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E03B" w14:textId="77777777" w:rsidR="00EB1DCE" w:rsidRDefault="00EB1DCE" w:rsidP="00237EAC">
      <w:pPr>
        <w:pStyle w:val="LVOtsikkotaso1"/>
      </w:pPr>
    </w:p>
    <w:p w14:paraId="04A33937" w14:textId="77777777" w:rsidR="00EB1DCE" w:rsidRDefault="00EB1DCE" w:rsidP="00237EAC">
      <w:pPr>
        <w:pStyle w:val="LVOtsikkotaso1"/>
      </w:pPr>
    </w:p>
    <w:p w14:paraId="04D6972D" w14:textId="77777777" w:rsidR="00EB1DCE" w:rsidRDefault="00EB1DCE" w:rsidP="00237EAC">
      <w:pPr>
        <w:pStyle w:val="LVOtsikkotaso1"/>
      </w:pPr>
    </w:p>
    <w:p w14:paraId="3772428F" w14:textId="6591B0CA" w:rsidR="00EB1DCE" w:rsidRDefault="00EB1DCE" w:rsidP="00237EAC">
      <w:pPr>
        <w:pStyle w:val="LVOtsikkotaso1"/>
      </w:pPr>
    </w:p>
    <w:p w14:paraId="21381A3D" w14:textId="00535C5F" w:rsidR="00237EAC" w:rsidRDefault="00237EAC" w:rsidP="00237EAC">
      <w:pPr>
        <w:pStyle w:val="LVLeipteksti"/>
      </w:pPr>
    </w:p>
    <w:p w14:paraId="190B638F" w14:textId="64F71D85" w:rsidR="00237EAC" w:rsidRDefault="00237EAC" w:rsidP="00237EAC">
      <w:pPr>
        <w:pStyle w:val="LVLeipteksti"/>
      </w:pPr>
    </w:p>
    <w:p w14:paraId="773464D7" w14:textId="300D833E" w:rsidR="00237EAC" w:rsidRDefault="00237EAC" w:rsidP="00237EAC">
      <w:pPr>
        <w:pStyle w:val="LVLeipteksti"/>
      </w:pPr>
    </w:p>
    <w:p w14:paraId="1170B42C" w14:textId="2BBCBCE0" w:rsidR="00237EAC" w:rsidRDefault="00237EAC" w:rsidP="00237EAC">
      <w:pPr>
        <w:pStyle w:val="LVLeipteksti"/>
      </w:pPr>
    </w:p>
    <w:p w14:paraId="02A69C65" w14:textId="77777777" w:rsidR="00237EAC" w:rsidRPr="00237EAC" w:rsidRDefault="00237EAC" w:rsidP="00237EAC">
      <w:pPr>
        <w:pStyle w:val="LVLeipteksti"/>
      </w:pPr>
    </w:p>
    <w:p w14:paraId="35703E0B" w14:textId="77777777" w:rsidR="00EB1DCE" w:rsidRDefault="00EB1DCE" w:rsidP="00237EAC">
      <w:pPr>
        <w:pStyle w:val="LVOtsikkotaso1"/>
      </w:pPr>
    </w:p>
    <w:p w14:paraId="2E08FA86" w14:textId="77777777" w:rsidR="00DC0948" w:rsidRDefault="00DC0948" w:rsidP="00513798">
      <w:pPr>
        <w:pStyle w:val="LVLeipteksti"/>
      </w:pPr>
    </w:p>
    <w:p w14:paraId="297FA7F2" w14:textId="77777777" w:rsidR="00DC0948" w:rsidRDefault="00DC0948" w:rsidP="00513798">
      <w:pPr>
        <w:pStyle w:val="LVLeipteksti"/>
      </w:pPr>
    </w:p>
    <w:p w14:paraId="215AAA69" w14:textId="2C5A1282" w:rsidR="00EB1DCE" w:rsidRPr="000A0EA7" w:rsidRDefault="00EB1DCE" w:rsidP="000A0EA7">
      <w:pPr>
        <w:pStyle w:val="LVLeipteksti"/>
        <w:jc w:val="center"/>
        <w:rPr>
          <w:rFonts w:eastAsiaTheme="majorEastAsia" w:cstheme="majorBidi"/>
          <w:b/>
          <w:bCs/>
          <w:color w:val="0069B4"/>
          <w:kern w:val="32"/>
          <w:sz w:val="40"/>
          <w:szCs w:val="32"/>
        </w:rPr>
      </w:pPr>
      <w:r w:rsidRPr="000A0EA7">
        <w:rPr>
          <w:rFonts w:eastAsiaTheme="majorEastAsia" w:cstheme="majorBidi"/>
          <w:b/>
          <w:bCs/>
          <w:color w:val="0069B4"/>
          <w:kern w:val="32"/>
          <w:sz w:val="40"/>
          <w:szCs w:val="32"/>
        </w:rPr>
        <w:t>Palvelukerro</w:t>
      </w:r>
      <w:r w:rsidR="00DC0948" w:rsidRPr="000A0EA7">
        <w:rPr>
          <w:rFonts w:eastAsiaTheme="majorEastAsia" w:cstheme="majorBidi"/>
          <w:b/>
          <w:bCs/>
          <w:color w:val="0069B4"/>
          <w:kern w:val="32"/>
          <w:sz w:val="40"/>
          <w:szCs w:val="32"/>
        </w:rPr>
        <w:t xml:space="preserve">kseen liittyminen – </w:t>
      </w:r>
      <w:r w:rsidR="00320E1D" w:rsidRPr="000A0EA7">
        <w:rPr>
          <w:rFonts w:eastAsiaTheme="majorEastAsia" w:cstheme="majorBidi"/>
          <w:b/>
          <w:bCs/>
          <w:color w:val="0069B4"/>
          <w:kern w:val="32"/>
          <w:sz w:val="40"/>
          <w:szCs w:val="32"/>
        </w:rPr>
        <w:t>’</w:t>
      </w:r>
      <w:r w:rsidR="00DC0948" w:rsidRPr="000A0EA7">
        <w:rPr>
          <w:rFonts w:eastAsiaTheme="majorEastAsia" w:cstheme="majorBidi"/>
          <w:b/>
          <w:bCs/>
          <w:color w:val="0069B4"/>
          <w:kern w:val="32"/>
          <w:sz w:val="40"/>
          <w:szCs w:val="32"/>
        </w:rPr>
        <w:t>Organisaatio N’</w:t>
      </w:r>
    </w:p>
    <w:p w14:paraId="2E483A2A" w14:textId="77777777" w:rsidR="00207CB5" w:rsidRPr="00207CB5" w:rsidRDefault="004679F1" w:rsidP="000A0EA7">
      <w:pPr>
        <w:pStyle w:val="LVLeipteksti"/>
      </w:pPr>
      <w:r w:rsidRPr="004679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E492" wp14:editId="74A264D1">
                <wp:simplePos x="0" y="0"/>
                <wp:positionH relativeFrom="margin">
                  <wp:posOffset>318668</wp:posOffset>
                </wp:positionH>
                <wp:positionV relativeFrom="paragraph">
                  <wp:posOffset>132207</wp:posOffset>
                </wp:positionV>
                <wp:extent cx="6064301" cy="0"/>
                <wp:effectExtent l="0" t="0" r="0" b="0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2AA8A" id="Suora yhdysviiva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1pt,10.4pt" to="502.6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" strokecolor="#4579b8 [3044]">
                <w10:wrap anchorx="margin"/>
              </v:line>
            </w:pict>
          </mc:Fallback>
        </mc:AlternateContent>
      </w:r>
    </w:p>
    <w:p w14:paraId="23EC23B1" w14:textId="272F3A92" w:rsidR="009B230C" w:rsidRPr="00DC0948" w:rsidRDefault="000A0EA7" w:rsidP="000A0EA7">
      <w:pPr>
        <w:pStyle w:val="LVLeipteksti"/>
        <w:jc w:val="center"/>
      </w:pPr>
      <w:r>
        <w:rPr>
          <w:rFonts w:eastAsiaTheme="majorEastAsia" w:cstheme="majorBidi"/>
          <w:b/>
          <w:bCs/>
          <w:color w:val="0069B4"/>
          <w:kern w:val="32"/>
          <w:sz w:val="40"/>
          <w:szCs w:val="32"/>
        </w:rPr>
        <w:t>Ko</w:t>
      </w:r>
      <w:r w:rsidR="00FC7953" w:rsidRPr="000A0EA7">
        <w:rPr>
          <w:rFonts w:eastAsiaTheme="majorEastAsia" w:cstheme="majorBidi"/>
          <w:b/>
          <w:bCs/>
          <w:color w:val="0069B4"/>
          <w:kern w:val="32"/>
          <w:sz w:val="40"/>
          <w:szCs w:val="32"/>
        </w:rPr>
        <w:t>ulutus</w:t>
      </w:r>
      <w:r w:rsidR="00EB1DCE" w:rsidRPr="000A0EA7">
        <w:rPr>
          <w:rFonts w:eastAsiaTheme="majorEastAsia" w:cstheme="majorBidi"/>
          <w:b/>
          <w:bCs/>
          <w:color w:val="0069B4"/>
          <w:kern w:val="32"/>
          <w:sz w:val="40"/>
          <w:szCs w:val="32"/>
        </w:rPr>
        <w:t>suunnitelma</w:t>
      </w:r>
    </w:p>
    <w:p w14:paraId="35220D40" w14:textId="77777777" w:rsidR="00EB1DCE" w:rsidRPr="00EB1DCE" w:rsidRDefault="00EB1DCE" w:rsidP="00513798">
      <w:pPr>
        <w:pStyle w:val="LVLeipteksti"/>
      </w:pPr>
    </w:p>
    <w:p w14:paraId="766322D1" w14:textId="77777777" w:rsidR="00C92543" w:rsidRDefault="005C3841" w:rsidP="00AF35E5">
      <w:pPr>
        <w:spacing w:line="360" w:lineRule="auto"/>
      </w:pPr>
      <w:r>
        <w:t xml:space="preserve">  </w:t>
      </w:r>
    </w:p>
    <w:p w14:paraId="543BB292" w14:textId="1A11664A" w:rsidR="00C92543" w:rsidRDefault="00FE6D60" w:rsidP="00513798">
      <w:pPr>
        <w:pStyle w:val="LVLeipteksti"/>
        <w:jc w:val="center"/>
      </w:pPr>
      <w:r>
        <w:t>Versio 0.1</w:t>
      </w:r>
    </w:p>
    <w:p w14:paraId="113E749E" w14:textId="525D703E" w:rsidR="00375F64" w:rsidRDefault="00375F64" w:rsidP="00AF3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861B63" w14:textId="5D356C89" w:rsidR="005C3841" w:rsidRPr="00237EAC" w:rsidRDefault="005C3841" w:rsidP="00AF35E5">
      <w:pPr>
        <w:spacing w:line="360" w:lineRule="auto"/>
        <w:rPr>
          <w:rFonts w:ascii="Arial" w:eastAsiaTheme="majorEastAsia" w:hAnsi="Arial" w:cstheme="majorBidi"/>
          <w:b/>
          <w:color w:val="0069B4"/>
          <w:sz w:val="28"/>
          <w:szCs w:val="24"/>
        </w:rPr>
      </w:pPr>
      <w:r w:rsidRPr="000A0EA7">
        <w:rPr>
          <w:rFonts w:ascii="Arial" w:eastAsiaTheme="majorEastAsia" w:hAnsi="Arial" w:cstheme="majorBidi"/>
          <w:b/>
          <w:color w:val="0069B4"/>
          <w:sz w:val="28"/>
          <w:szCs w:val="24"/>
        </w:rPr>
        <w:lastRenderedPageBreak/>
        <w:t>Versiohistoria</w:t>
      </w:r>
    </w:p>
    <w:tbl>
      <w:tblPr>
        <w:tblStyle w:val="TaulukkoRuudukko"/>
        <w:tblW w:w="9802" w:type="dxa"/>
        <w:tblLook w:val="04A0" w:firstRow="1" w:lastRow="0" w:firstColumn="1" w:lastColumn="0" w:noHBand="0" w:noVBand="1"/>
      </w:tblPr>
      <w:tblGrid>
        <w:gridCol w:w="988"/>
        <w:gridCol w:w="1134"/>
        <w:gridCol w:w="971"/>
        <w:gridCol w:w="1975"/>
        <w:gridCol w:w="4734"/>
      </w:tblGrid>
      <w:tr w:rsidR="00152F39" w14:paraId="5C9085C8" w14:textId="77777777" w:rsidTr="00015FC8">
        <w:trPr>
          <w:tblHeader/>
        </w:trPr>
        <w:tc>
          <w:tcPr>
            <w:tcW w:w="988" w:type="dxa"/>
            <w:shd w:val="clear" w:color="auto" w:fill="DDD9C3"/>
          </w:tcPr>
          <w:p w14:paraId="0265EA0A" w14:textId="77777777" w:rsidR="00152F39" w:rsidRPr="006E2F10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Versio</w:t>
            </w:r>
          </w:p>
        </w:tc>
        <w:tc>
          <w:tcPr>
            <w:tcW w:w="1134" w:type="dxa"/>
            <w:shd w:val="clear" w:color="auto" w:fill="DDD9C3"/>
          </w:tcPr>
          <w:p w14:paraId="1AD03C61" w14:textId="77777777" w:rsidR="00152F39" w:rsidRPr="006E2F10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Päiväys</w:t>
            </w:r>
          </w:p>
        </w:tc>
        <w:tc>
          <w:tcPr>
            <w:tcW w:w="971" w:type="dxa"/>
            <w:shd w:val="clear" w:color="auto" w:fill="DDD9C3"/>
          </w:tcPr>
          <w:p w14:paraId="41A9184D" w14:textId="77777777" w:rsidR="00152F39" w:rsidRPr="006E2F10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Tila</w:t>
            </w:r>
          </w:p>
        </w:tc>
        <w:tc>
          <w:tcPr>
            <w:tcW w:w="1975" w:type="dxa"/>
            <w:shd w:val="clear" w:color="auto" w:fill="DDD9C3"/>
          </w:tcPr>
          <w:p w14:paraId="0F162242" w14:textId="77777777" w:rsidR="00152F39" w:rsidRPr="006E2F10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Tekijä</w:t>
            </w:r>
          </w:p>
        </w:tc>
        <w:tc>
          <w:tcPr>
            <w:tcW w:w="4734" w:type="dxa"/>
            <w:shd w:val="clear" w:color="auto" w:fill="DDD9C3"/>
          </w:tcPr>
          <w:p w14:paraId="5F2D011C" w14:textId="77777777" w:rsidR="00152F39" w:rsidRPr="006E2F10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6E2F10">
              <w:rPr>
                <w:rFonts w:ascii="Arial" w:hAnsi="Arial" w:cs="Arial"/>
                <w:szCs w:val="24"/>
              </w:rPr>
              <w:t>Muutos</w:t>
            </w:r>
          </w:p>
        </w:tc>
      </w:tr>
      <w:tr w:rsidR="00152F39" w14:paraId="1CEEF4DA" w14:textId="77777777" w:rsidTr="00015FC8">
        <w:tc>
          <w:tcPr>
            <w:tcW w:w="988" w:type="dxa"/>
          </w:tcPr>
          <w:p w14:paraId="2F69381A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A27FE5">
              <w:rPr>
                <w:rFonts w:ascii="Arial" w:hAnsi="Arial" w:cs="Arial"/>
                <w:szCs w:val="24"/>
              </w:rPr>
              <w:t>0.1</w:t>
            </w:r>
          </w:p>
        </w:tc>
        <w:tc>
          <w:tcPr>
            <w:tcW w:w="1134" w:type="dxa"/>
          </w:tcPr>
          <w:p w14:paraId="729A0D3E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1AFAEE86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279D4CD8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5899BCDB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52F39" w14:paraId="1F688BF5" w14:textId="77777777" w:rsidTr="00015FC8">
        <w:tc>
          <w:tcPr>
            <w:tcW w:w="988" w:type="dxa"/>
          </w:tcPr>
          <w:p w14:paraId="16341A20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7DB09AD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590F19B2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3359B86D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1405039E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52F39" w14:paraId="3F85E684" w14:textId="77777777" w:rsidTr="00015FC8">
        <w:tc>
          <w:tcPr>
            <w:tcW w:w="988" w:type="dxa"/>
          </w:tcPr>
          <w:p w14:paraId="08CDFB64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131E672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52628951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293AC377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4E697A4E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52F39" w14:paraId="3B5AADF5" w14:textId="77777777" w:rsidTr="00015FC8">
        <w:tc>
          <w:tcPr>
            <w:tcW w:w="988" w:type="dxa"/>
          </w:tcPr>
          <w:p w14:paraId="0EE92A2D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2203BA1F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0407EC77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3F07435C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14AFE7C2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52F39" w14:paraId="4AFA89E6" w14:textId="77777777" w:rsidTr="00015FC8">
        <w:tc>
          <w:tcPr>
            <w:tcW w:w="988" w:type="dxa"/>
          </w:tcPr>
          <w:p w14:paraId="20D0577D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3B914D3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1E60C842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01EF4B25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542282A3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52F39" w14:paraId="499DD11E" w14:textId="77777777" w:rsidTr="00015FC8">
        <w:tc>
          <w:tcPr>
            <w:tcW w:w="988" w:type="dxa"/>
          </w:tcPr>
          <w:p w14:paraId="08890F81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0D247E44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4C0CA53C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1C2BC0EC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5594D435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52F39" w14:paraId="472805C2" w14:textId="77777777" w:rsidTr="00015FC8">
        <w:tc>
          <w:tcPr>
            <w:tcW w:w="988" w:type="dxa"/>
          </w:tcPr>
          <w:p w14:paraId="466C39E6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40F609C4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39E17C8B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1A73C042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65A35CB2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52F39" w14:paraId="6C9C6E89" w14:textId="77777777" w:rsidTr="00015FC8">
        <w:tc>
          <w:tcPr>
            <w:tcW w:w="988" w:type="dxa"/>
          </w:tcPr>
          <w:p w14:paraId="6571CF4C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A2A7F0F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2B59443B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1A9B66D9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56C55D62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152F39" w14:paraId="7CCE36B8" w14:textId="77777777" w:rsidTr="00015FC8">
        <w:tc>
          <w:tcPr>
            <w:tcW w:w="988" w:type="dxa"/>
          </w:tcPr>
          <w:p w14:paraId="48497A3A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45E2D1AC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1" w:type="dxa"/>
          </w:tcPr>
          <w:p w14:paraId="29927BB8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75" w:type="dxa"/>
          </w:tcPr>
          <w:p w14:paraId="73A0F937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34" w:type="dxa"/>
          </w:tcPr>
          <w:p w14:paraId="018595BD" w14:textId="77777777" w:rsidR="00152F39" w:rsidRPr="00A27FE5" w:rsidRDefault="00152F39" w:rsidP="00015FC8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9CC3460" w14:textId="77777777" w:rsidR="005C3841" w:rsidRDefault="005C3841" w:rsidP="00152F39">
      <w:pPr>
        <w:spacing w:line="360" w:lineRule="auto"/>
        <w:rPr>
          <w:rFonts w:ascii="Arial" w:hAnsi="Arial" w:cs="Arial"/>
        </w:rPr>
      </w:pPr>
    </w:p>
    <w:p w14:paraId="5F0868FA" w14:textId="5F60F49B" w:rsidR="00375F64" w:rsidRDefault="00375F64" w:rsidP="00AF3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8F2A49" w14:textId="77777777" w:rsidR="00444D1B" w:rsidRDefault="00444D1B" w:rsidP="00AF35E5">
      <w:pPr>
        <w:spacing w:line="360" w:lineRule="auto"/>
        <w:rPr>
          <w:rFonts w:ascii="Arial" w:hAnsi="Arial" w:cs="Arial"/>
          <w:color w:val="4F81BD" w:themeColor="accent1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id w:val="5319266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55FAD3" w14:textId="77777777" w:rsidR="00726B47" w:rsidRPr="00137AC0" w:rsidRDefault="00726B47" w:rsidP="00AF35E5">
          <w:pPr>
            <w:pStyle w:val="Sisllysluettelonotsikko"/>
            <w:spacing w:line="360" w:lineRule="auto"/>
            <w:rPr>
              <w:rFonts w:ascii="Arial" w:hAnsi="Arial" w:cs="Arial"/>
            </w:rPr>
          </w:pPr>
          <w:r w:rsidRPr="00137AC0">
            <w:rPr>
              <w:rFonts w:ascii="Arial" w:hAnsi="Arial" w:cs="Arial"/>
            </w:rPr>
            <w:t>Sisällys</w:t>
          </w:r>
        </w:p>
        <w:p w14:paraId="5CDFDCE2" w14:textId="20754972" w:rsidR="00AF35E5" w:rsidRDefault="00726B47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4"/>
              <w:lang w:eastAsia="fi-FI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50390032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1 JOHDANTO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_Toc50390032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4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1329A24C" w14:textId="1EFC95B0" w:rsidR="00AF35E5" w:rsidRDefault="00216DA1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4"/>
              <w:lang w:eastAsia="fi-FI"/>
            </w:rPr>
          </w:pPr>
          <w:hyperlink w:anchor="_Toc50390033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2 NYKYTILAN KARTOITUS JA OSAAMISTARPEET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_Toc50390033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4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3F43E911" w14:textId="4697610E" w:rsidR="00AF35E5" w:rsidRDefault="00216DA1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4"/>
              <w:lang w:eastAsia="fi-FI"/>
            </w:rPr>
          </w:pPr>
          <w:hyperlink w:anchor="_Toc50390034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3 PALVELUKERROKSEEN LIITTYMISEEN LIITTYVIEN KOULUTUSTEN TAVOITTEET, SISÄLLÖT JA TOTEUTUS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_Toc50390034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5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2B511881" w14:textId="7C250096" w:rsidR="00AF35E5" w:rsidRDefault="00216DA1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4"/>
              <w:lang w:eastAsia="fi-FI"/>
            </w:rPr>
          </w:pPr>
          <w:hyperlink w:anchor="_Toc50390035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4 SUUNNITELMA KOULUTUSTEN TOTEUTTAMISESTA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_Toc50390035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5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6125D2D8" w14:textId="062ADFAB" w:rsidR="00AF35E5" w:rsidRDefault="00216DA1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sz w:val="24"/>
              <w:szCs w:val="24"/>
            </w:rPr>
          </w:pPr>
          <w:hyperlink w:anchor="_Toc50390036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4.1 Koulutus 1: &lt;koulutuksen nimi&gt;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_Toc50390036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5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03169B56" w14:textId="660D5AC1" w:rsidR="00AF35E5" w:rsidRDefault="00216DA1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sz w:val="24"/>
              <w:szCs w:val="24"/>
            </w:rPr>
          </w:pPr>
          <w:hyperlink w:anchor="_Toc50390037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4.2 Koulutus 2: &lt;koulutuksen nimi&gt;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_Toc50390037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6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1551F72E" w14:textId="2DC60829" w:rsidR="00AF35E5" w:rsidRDefault="00216DA1">
          <w:pPr>
            <w:pStyle w:val="Sisluet2"/>
            <w:tabs>
              <w:tab w:val="right" w:leader="dot" w:pos="9628"/>
            </w:tabs>
            <w:rPr>
              <w:rFonts w:cstheme="minorBidi"/>
              <w:noProof/>
              <w:sz w:val="24"/>
              <w:szCs w:val="24"/>
            </w:rPr>
          </w:pPr>
          <w:hyperlink w:anchor="_Toc50390038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4.3 Koulutus 3: &lt;koulutuksen nimi&gt;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_Toc50390038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6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04845764" w14:textId="4CA168F1" w:rsidR="00AF35E5" w:rsidRDefault="00216DA1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4"/>
              <w:lang w:eastAsia="fi-FI"/>
            </w:rPr>
          </w:pPr>
          <w:hyperlink w:anchor="_Toc50390039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5 KOULUTUKSISTA TIEDOTTAMINEN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_Toc50390039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7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641939DE" w14:textId="56F761B1" w:rsidR="00AF35E5" w:rsidRDefault="00216DA1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4"/>
              <w:lang w:eastAsia="fi-FI"/>
            </w:rPr>
          </w:pPr>
          <w:hyperlink w:anchor="_Toc50390040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6 KOULUTUSTEN RAPORTOINTI, SEURANTA JA ARVIOINTI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_Toc50390040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7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36CDEFBC" w14:textId="0DE845BD" w:rsidR="00AF35E5" w:rsidRDefault="00216DA1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4"/>
              <w:lang w:eastAsia="fi-FI"/>
            </w:rPr>
          </w:pPr>
          <w:hyperlink w:anchor="_Toc50390041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7 JATKOSUUNNITELMA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_Toc50390041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7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1572E354" w14:textId="7B8CA225" w:rsidR="00AF35E5" w:rsidRDefault="00216DA1">
          <w:pPr>
            <w:pStyle w:val="Sislue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4"/>
              <w:lang w:eastAsia="fi-FI"/>
            </w:rPr>
          </w:pPr>
          <w:hyperlink w:anchor="_Toc50390042" w:history="1">
            <w:r w:rsidR="00AF35E5" w:rsidRPr="008B2CA8">
              <w:rPr>
                <w:rStyle w:val="Hyperlinkki"/>
                <w:rFonts w:ascii="Arial" w:hAnsi="Arial" w:cs="Arial"/>
                <w:noProof/>
              </w:rPr>
              <w:t>8 LIITTEET</w:t>
            </w:r>
            <w:r w:rsidR="00AF35E5">
              <w:rPr>
                <w:noProof/>
                <w:webHidden/>
              </w:rPr>
              <w:tab/>
            </w:r>
            <w:r w:rsidR="00AF35E5">
              <w:rPr>
                <w:noProof/>
                <w:webHidden/>
              </w:rPr>
              <w:fldChar w:fldCharType="begin"/>
            </w:r>
            <w:r w:rsidR="00AF35E5">
              <w:rPr>
                <w:noProof/>
                <w:webHidden/>
              </w:rPr>
              <w:instrText xml:space="preserve"> PAGEREF _Toc50390042 \h </w:instrText>
            </w:r>
            <w:r w:rsidR="00AF35E5">
              <w:rPr>
                <w:noProof/>
                <w:webHidden/>
              </w:rPr>
            </w:r>
            <w:r w:rsidR="00AF35E5">
              <w:rPr>
                <w:noProof/>
                <w:webHidden/>
              </w:rPr>
              <w:fldChar w:fldCharType="separate"/>
            </w:r>
            <w:r w:rsidR="00237EAC">
              <w:rPr>
                <w:noProof/>
                <w:webHidden/>
              </w:rPr>
              <w:t>8</w:t>
            </w:r>
            <w:r w:rsidR="00AF35E5">
              <w:rPr>
                <w:noProof/>
                <w:webHidden/>
              </w:rPr>
              <w:fldChar w:fldCharType="end"/>
            </w:r>
          </w:hyperlink>
        </w:p>
        <w:p w14:paraId="0C946092" w14:textId="1BD8BFA7" w:rsidR="00726B47" w:rsidRDefault="00726B47" w:rsidP="00AF35E5">
          <w:pPr>
            <w:spacing w:line="360" w:lineRule="auto"/>
          </w:pPr>
          <w:r>
            <w:fldChar w:fldCharType="end"/>
          </w:r>
        </w:p>
      </w:sdtContent>
    </w:sdt>
    <w:p w14:paraId="0D18763A" w14:textId="577CC8FC" w:rsidR="00375F64" w:rsidRDefault="00375F64" w:rsidP="00AF3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7C3E0C" w14:textId="77777777" w:rsidR="006E18CC" w:rsidRPr="000A0EA7" w:rsidRDefault="00FC7953" w:rsidP="00237EAC">
      <w:pPr>
        <w:pStyle w:val="LVOtsikkotaso1"/>
      </w:pPr>
      <w:bookmarkStart w:id="0" w:name="_Toc50390032"/>
      <w:r w:rsidRPr="000A0EA7">
        <w:lastRenderedPageBreak/>
        <w:t>1</w:t>
      </w:r>
      <w:r w:rsidRPr="00237EAC">
        <w:t xml:space="preserve"> JOHDANTO</w:t>
      </w:r>
      <w:bookmarkEnd w:id="0"/>
    </w:p>
    <w:p w14:paraId="7F654E4A" w14:textId="77777777" w:rsidR="00FC7953" w:rsidRDefault="00FC7953" w:rsidP="00AF35E5">
      <w:pPr>
        <w:spacing w:line="360" w:lineRule="auto"/>
        <w:rPr>
          <w:rFonts w:ascii="Arial" w:hAnsi="Arial" w:cs="Arial"/>
        </w:rPr>
      </w:pPr>
    </w:p>
    <w:p w14:paraId="606DACFD" w14:textId="77777777" w:rsidR="004300F4" w:rsidRPr="00513798" w:rsidRDefault="00DC1A01" w:rsidP="00513798">
      <w:pPr>
        <w:pStyle w:val="LVLeipteksti"/>
      </w:pPr>
      <w:bookmarkStart w:id="1" w:name="_Toc431288261"/>
      <w:r w:rsidRPr="00513798">
        <w:t>Liittyminen Palvelukerrokseen edellyttää muutoksia &lt;Vira</w:t>
      </w:r>
      <w:r w:rsidR="0051084E" w:rsidRPr="00513798">
        <w:t>nomaisen</w:t>
      </w:r>
      <w:r w:rsidRPr="00513798">
        <w:t>&gt; seuraav</w:t>
      </w:r>
      <w:r w:rsidR="004300F4" w:rsidRPr="00513798">
        <w:t xml:space="preserve">iin tietojärjestelmiin: </w:t>
      </w:r>
    </w:p>
    <w:p w14:paraId="6098DBC3" w14:textId="0E0537D6" w:rsidR="004300F4" w:rsidRPr="00513798" w:rsidRDefault="004300F4" w:rsidP="00513798">
      <w:pPr>
        <w:pStyle w:val="LVLeipteksti"/>
        <w:numPr>
          <w:ilvl w:val="0"/>
          <w:numId w:val="29"/>
        </w:numPr>
      </w:pPr>
      <w:r w:rsidRPr="00513798">
        <w:t>(lista)</w:t>
      </w:r>
    </w:p>
    <w:p w14:paraId="5283D765" w14:textId="0DB32F58" w:rsidR="004300F4" w:rsidRPr="00513798" w:rsidRDefault="004300F4" w:rsidP="00513798">
      <w:pPr>
        <w:pStyle w:val="LVLeipteksti"/>
      </w:pPr>
    </w:p>
    <w:p w14:paraId="061EDBFD" w14:textId="7A2AE42F" w:rsidR="009D32DF" w:rsidRPr="00513798" w:rsidRDefault="00DC1A01" w:rsidP="00513798">
      <w:pPr>
        <w:pStyle w:val="LVLeipteksti"/>
      </w:pPr>
      <w:r w:rsidRPr="00513798">
        <w:t>Suurin muutos tulee kuitenkin toimintatavan muutoksesta</w:t>
      </w:r>
      <w:r w:rsidR="00491C73" w:rsidRPr="00513798">
        <w:t>,</w:t>
      </w:r>
      <w:r w:rsidRPr="00513798">
        <w:t xml:space="preserve"> kun siirrytään yhden luvan käsittelystä usean luvan palvelukokonaisuuteen ja siten monitoimijaympäristöön</w:t>
      </w:r>
      <w:r w:rsidR="00491C73" w:rsidRPr="00513798">
        <w:t>, jossa &lt;</w:t>
      </w:r>
      <w:r w:rsidR="0051084E" w:rsidRPr="00513798">
        <w:t>Viranomaisen</w:t>
      </w:r>
      <w:r w:rsidR="00491C73" w:rsidRPr="00513798">
        <w:t xml:space="preserve">&gt; lupa-asioita käsittelevillä henkilöillä on näkyvyys myös muiden </w:t>
      </w:r>
      <w:r w:rsidR="0051084E" w:rsidRPr="00513798">
        <w:t>viranomaisten</w:t>
      </w:r>
      <w:r w:rsidR="00491C73" w:rsidRPr="00513798">
        <w:t xml:space="preserve"> käsittelemiin lupa-asioihin.</w:t>
      </w:r>
      <w:r w:rsidRPr="00513798">
        <w:t xml:space="preserve"> </w:t>
      </w:r>
      <w:r w:rsidR="00491C73" w:rsidRPr="00513798">
        <w:t xml:space="preserve">Koulutuksen ja perehdyttämisen avulla jalkautetaan uusi toimintamalli käytäntöön.  </w:t>
      </w:r>
    </w:p>
    <w:p w14:paraId="68EA3094" w14:textId="77777777" w:rsidR="009D32DF" w:rsidRPr="00513798" w:rsidRDefault="009D32DF" w:rsidP="00513798">
      <w:pPr>
        <w:pStyle w:val="LVLeipteksti"/>
      </w:pPr>
    </w:p>
    <w:p w14:paraId="0E25CDDF" w14:textId="4DBA5C79" w:rsidR="00AF35E5" w:rsidRPr="00513798" w:rsidRDefault="009D32DF" w:rsidP="00513798">
      <w:pPr>
        <w:pStyle w:val="LVLeipteksti"/>
      </w:pPr>
      <w:r w:rsidRPr="00513798">
        <w:t>Tässä koulutussuunnitelmassa linjataan &lt;</w:t>
      </w:r>
      <w:r w:rsidR="0051084E" w:rsidRPr="00513798">
        <w:t>Viranomaisen</w:t>
      </w:r>
      <w:r w:rsidRPr="00513798">
        <w:t>&gt; koulutustarpeet Palvelukerrokseen liittymisen myötä. Koulutusten kohderyhminä ovat &lt;</w:t>
      </w:r>
      <w:r w:rsidR="0051084E" w:rsidRPr="00513798">
        <w:t>Viranomaisen</w:t>
      </w:r>
      <w:r w:rsidRPr="00513798">
        <w:t xml:space="preserve">&gt; johto, esimiehet ja henkilöstö. </w:t>
      </w:r>
      <w:bookmarkEnd w:id="1"/>
    </w:p>
    <w:p w14:paraId="017A5F2F" w14:textId="77777777" w:rsidR="00AF35E5" w:rsidRPr="00513798" w:rsidRDefault="00AF35E5" w:rsidP="00513798">
      <w:pPr>
        <w:pStyle w:val="LVLeipteksti"/>
      </w:pPr>
    </w:p>
    <w:p w14:paraId="47B7FCF7" w14:textId="77777777" w:rsidR="009D32DF" w:rsidRPr="000A0EA7" w:rsidRDefault="009D32DF" w:rsidP="00237EAC">
      <w:pPr>
        <w:pStyle w:val="LVOtsikkotaso1"/>
      </w:pPr>
      <w:bookmarkStart w:id="2" w:name="_Toc50390033"/>
      <w:r w:rsidRPr="000A0EA7">
        <w:t>2 NYKYTILAN KARTOITUS JA OSAAMISTARPEET</w:t>
      </w:r>
      <w:bookmarkEnd w:id="2"/>
    </w:p>
    <w:p w14:paraId="78705D0E" w14:textId="77777777" w:rsidR="009D32DF" w:rsidRDefault="009D32DF" w:rsidP="00AF35E5">
      <w:pPr>
        <w:spacing w:line="360" w:lineRule="auto"/>
        <w:rPr>
          <w:rFonts w:ascii="Arial" w:hAnsi="Arial" w:cs="Arial"/>
        </w:rPr>
      </w:pPr>
    </w:p>
    <w:p w14:paraId="120726D8" w14:textId="1D389760" w:rsidR="009D32DF" w:rsidRDefault="009D32DF" w:rsidP="00513798">
      <w:pPr>
        <w:pStyle w:val="LVLeipteksti"/>
      </w:pPr>
      <w:r>
        <w:t>&lt;Kuvataan toimintatapamuutostyön kautta &lt;</w:t>
      </w:r>
      <w:r w:rsidR="0051084E">
        <w:t>Viranomaisen</w:t>
      </w:r>
      <w:r>
        <w:t>&gt; nykytila sekä osaamistarpeet</w:t>
      </w:r>
      <w:r w:rsidR="00137AC0">
        <w:t>, nimenomaan Palvelukerrokseen liittymiseen liittyen. Tiedon perusteella voidaan suunnitella tarvittava perehtyminen ja koulutukset (kpl 3).&gt;</w:t>
      </w:r>
    </w:p>
    <w:p w14:paraId="3769E976" w14:textId="77777777" w:rsidR="00A5525B" w:rsidRDefault="00A5525B" w:rsidP="00513798">
      <w:pPr>
        <w:pStyle w:val="LVLeipteksti"/>
      </w:pPr>
    </w:p>
    <w:p w14:paraId="752E2829" w14:textId="7E25FB3A" w:rsidR="00681794" w:rsidRDefault="0023283F" w:rsidP="00513798">
      <w:pPr>
        <w:pStyle w:val="LVLeipteksti"/>
      </w:pPr>
      <w:r>
        <w:t>Kysymyksiä koulutustarpeisiin liittyen</w:t>
      </w:r>
      <w:r w:rsidR="0051084E">
        <w:t xml:space="preserve"> (kaikki ei välttämättä relevantteja)</w:t>
      </w:r>
      <w:r>
        <w:t>:</w:t>
      </w:r>
    </w:p>
    <w:p w14:paraId="06C79400" w14:textId="77777777" w:rsidR="0023283F" w:rsidRPr="0023283F" w:rsidRDefault="0023283F" w:rsidP="00513798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Cs w:val="24"/>
          <w:lang w:eastAsia="fi-FI"/>
        </w:rPr>
      </w:pPr>
      <w:r w:rsidRPr="0023283F">
        <w:rPr>
          <w:rFonts w:ascii="Arial" w:hAnsi="Arial" w:cs="Arial"/>
          <w:color w:val="000000"/>
          <w:szCs w:val="24"/>
          <w:lang w:eastAsia="fi-FI"/>
        </w:rPr>
        <w:t>Millaiselta näyttää henkilöstön kehittyminen? Onko henkilöstöllä suuri vaihtuvuus? Onko eläköitymistä? Onko muita koulutuksessa huomioonotettavia muutostekijöitä?</w:t>
      </w:r>
    </w:p>
    <w:p w14:paraId="31857514" w14:textId="77777777" w:rsidR="0023283F" w:rsidRPr="0023283F" w:rsidRDefault="0023283F" w:rsidP="00513798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Cs w:val="24"/>
          <w:lang w:eastAsia="fi-FI"/>
        </w:rPr>
      </w:pPr>
      <w:r w:rsidRPr="0023283F">
        <w:rPr>
          <w:rFonts w:ascii="Arial" w:hAnsi="Arial" w:cs="Arial"/>
          <w:color w:val="000000"/>
          <w:szCs w:val="24"/>
          <w:lang w:eastAsia="fi-FI"/>
        </w:rPr>
        <w:t>Mitä osaamista johdolta, ICT:ltä, henkilöstöltä ja muilta keskeisiltä ryhmiltä tarvitaan seuraavien vuosien tavoitteiden / tavoitetason saavuttamiseksi? (ryhmäkohtainen tarkastelu)</w:t>
      </w:r>
    </w:p>
    <w:p w14:paraId="67E95921" w14:textId="77777777" w:rsidR="0023283F" w:rsidRPr="0023283F" w:rsidRDefault="0023283F" w:rsidP="00513798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Cs w:val="24"/>
          <w:lang w:eastAsia="fi-FI"/>
        </w:rPr>
      </w:pPr>
      <w:r w:rsidRPr="0023283F">
        <w:rPr>
          <w:rFonts w:ascii="Arial" w:hAnsi="Arial" w:cs="Arial"/>
          <w:color w:val="000000"/>
          <w:szCs w:val="24"/>
          <w:lang w:eastAsia="fi-FI"/>
        </w:rPr>
        <w:t>Mitkä ovat tulevaisuudessa vaadittavat osaamistasovaatimukset?</w:t>
      </w:r>
    </w:p>
    <w:p w14:paraId="7E0D3129" w14:textId="2C1F97EA" w:rsidR="0023283F" w:rsidRDefault="0023283F" w:rsidP="00513798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Cs w:val="24"/>
          <w:lang w:eastAsia="fi-FI"/>
        </w:rPr>
      </w:pPr>
      <w:r w:rsidRPr="0023283F">
        <w:rPr>
          <w:rFonts w:ascii="Arial" w:hAnsi="Arial" w:cs="Arial"/>
          <w:color w:val="000000"/>
          <w:szCs w:val="24"/>
          <w:lang w:eastAsia="fi-FI"/>
        </w:rPr>
        <w:t xml:space="preserve">Mikä on olemassa oleva taso? Millainen hajonta </w:t>
      </w:r>
      <w:r w:rsidR="00F12A9F" w:rsidRPr="0023283F">
        <w:rPr>
          <w:rFonts w:ascii="Arial" w:hAnsi="Arial" w:cs="Arial"/>
          <w:color w:val="000000"/>
          <w:szCs w:val="24"/>
          <w:lang w:eastAsia="fi-FI"/>
        </w:rPr>
        <w:t>henkilöstöll</w:t>
      </w:r>
      <w:r w:rsidR="00F12A9F" w:rsidRPr="00F12A9F">
        <w:rPr>
          <w:rFonts w:ascii="Tahoma" w:hAnsi="Tahoma" w:cs="Tahoma"/>
          <w:szCs w:val="24"/>
          <w:shd w:val="clear" w:color="auto" w:fill="FFFFFF"/>
          <w:lang w:eastAsia="fi-FI"/>
        </w:rPr>
        <w:t>ä</w:t>
      </w:r>
      <w:r w:rsidRPr="00F12A9F">
        <w:rPr>
          <w:rFonts w:ascii="Arial" w:hAnsi="Arial" w:cs="Arial"/>
          <w:szCs w:val="24"/>
          <w:lang w:eastAsia="fi-FI"/>
        </w:rPr>
        <w:t xml:space="preserve"> </w:t>
      </w:r>
      <w:r w:rsidRPr="0023283F">
        <w:rPr>
          <w:rFonts w:ascii="Arial" w:hAnsi="Arial" w:cs="Arial"/>
          <w:color w:val="000000"/>
          <w:szCs w:val="24"/>
          <w:lang w:eastAsia="fi-FI"/>
        </w:rPr>
        <w:t>on?</w:t>
      </w:r>
    </w:p>
    <w:p w14:paraId="5313B942" w14:textId="77777777" w:rsidR="00AF35E5" w:rsidRPr="0023283F" w:rsidRDefault="00AF35E5" w:rsidP="00AF35E5">
      <w:pPr>
        <w:spacing w:before="100" w:beforeAutospacing="1" w:after="100" w:afterAutospacing="1" w:line="360" w:lineRule="auto"/>
        <w:ind w:left="360"/>
        <w:rPr>
          <w:rFonts w:ascii="Arial" w:hAnsi="Arial" w:cs="Arial"/>
          <w:color w:val="000000"/>
          <w:szCs w:val="24"/>
          <w:lang w:eastAsia="fi-FI"/>
        </w:rPr>
      </w:pPr>
    </w:p>
    <w:p w14:paraId="0982037F" w14:textId="77777777" w:rsidR="00FC7953" w:rsidRPr="00207CB5" w:rsidRDefault="009D32DF" w:rsidP="00237EAC">
      <w:pPr>
        <w:pStyle w:val="LVOtsikkotaso1"/>
      </w:pPr>
      <w:bookmarkStart w:id="3" w:name="_Toc50390034"/>
      <w:r w:rsidRPr="00207CB5">
        <w:lastRenderedPageBreak/>
        <w:t>3</w:t>
      </w:r>
      <w:r w:rsidR="00FC7953" w:rsidRPr="00207CB5">
        <w:t xml:space="preserve"> PALVELUKERROKSEEN LIITTYMISEEN LIITTYVIEN KOULUTUSTEN TAVOITTEET, SISÄLLÖT JA TOTEUTUS</w:t>
      </w:r>
      <w:bookmarkEnd w:id="3"/>
      <w:r w:rsidR="00FC7953" w:rsidRPr="00207CB5">
        <w:t xml:space="preserve">  </w:t>
      </w:r>
    </w:p>
    <w:p w14:paraId="5BCCCBF1" w14:textId="77777777" w:rsidR="00A5525B" w:rsidRDefault="00A5525B" w:rsidP="00AF35E5">
      <w:pPr>
        <w:spacing w:line="360" w:lineRule="auto"/>
        <w:rPr>
          <w:rFonts w:ascii="Arial" w:hAnsi="Arial" w:cs="Arial"/>
        </w:rPr>
      </w:pPr>
    </w:p>
    <w:p w14:paraId="7ECC02DF" w14:textId="77777777" w:rsidR="00491C73" w:rsidRDefault="00CA70D4" w:rsidP="00513798">
      <w:pPr>
        <w:pStyle w:val="LVLeipteksti"/>
      </w:pPr>
      <w:r>
        <w:t>Koulutusten tavoitteena on</w:t>
      </w:r>
    </w:p>
    <w:p w14:paraId="73971E9E" w14:textId="77777777" w:rsidR="00CA70D4" w:rsidRDefault="00CA70D4" w:rsidP="00AF35E5">
      <w:pPr>
        <w:pStyle w:val="Luettelokappale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kohderyhmät ymmärtävät Palvelukerroksen roolin ja toiminnallisuudet osana lupa-, ilmoitus- ja valvontakokonaisuutta</w:t>
      </w:r>
    </w:p>
    <w:p w14:paraId="077E8C1D" w14:textId="77777777" w:rsidR="00CA70D4" w:rsidRDefault="00CA70D4" w:rsidP="00AF35E5">
      <w:pPr>
        <w:pStyle w:val="Luettelokappale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kohderyhmät saavat tietoa Palvelukerroksen käyttöönoton mukanaan tuomista muutoksista ja osaavat toimia uuden toimintatavan mukaisesti</w:t>
      </w:r>
    </w:p>
    <w:p w14:paraId="1CD1D9A1" w14:textId="08E48CAA" w:rsidR="00CA70D4" w:rsidRDefault="00CA70D4" w:rsidP="00AF35E5">
      <w:pPr>
        <w:pStyle w:val="Luettelokappale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kohderyhmät ymmärtävät Palvelukerroksen käytöstä tulevat hyödyt oman organisaation, muiden </w:t>
      </w:r>
      <w:r w:rsidR="0051084E">
        <w:rPr>
          <w:rFonts w:ascii="Arial" w:hAnsi="Arial" w:cs="Arial"/>
        </w:rPr>
        <w:t>viranomaisen</w:t>
      </w:r>
      <w:r>
        <w:rPr>
          <w:rFonts w:ascii="Arial" w:hAnsi="Arial" w:cs="Arial"/>
        </w:rPr>
        <w:t xml:space="preserve"> ja asiakkaiden näkökulmasta</w:t>
      </w:r>
    </w:p>
    <w:p w14:paraId="3996A598" w14:textId="1F9B40B9" w:rsidR="00CA70D4" w:rsidRDefault="00CA70D4" w:rsidP="00AF35E5">
      <w:pPr>
        <w:pStyle w:val="Luettelokappale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kohderyhmät osaavat koulutuksen pohjalta soveltaa Palvelukerroksen käyttöön liittyvää tietoa oman organisaation toiminnassa ja uusien työntekijöiden perehdyttämisessä</w:t>
      </w:r>
    </w:p>
    <w:p w14:paraId="220EC81C" w14:textId="77777777" w:rsidR="00AF35E5" w:rsidRPr="00CA70D4" w:rsidRDefault="00AF35E5" w:rsidP="00AF35E5">
      <w:pPr>
        <w:pStyle w:val="Luettelokappale"/>
        <w:spacing w:line="360" w:lineRule="auto"/>
        <w:rPr>
          <w:rFonts w:ascii="Arial" w:hAnsi="Arial" w:cs="Arial"/>
        </w:rPr>
      </w:pPr>
    </w:p>
    <w:p w14:paraId="5A69C5BE" w14:textId="77777777" w:rsidR="00FC7953" w:rsidRPr="00207CB5" w:rsidRDefault="00BA3C49" w:rsidP="00237EAC">
      <w:pPr>
        <w:pStyle w:val="LVOtsikkotaso1"/>
      </w:pPr>
      <w:bookmarkStart w:id="4" w:name="_Toc50390035"/>
      <w:r w:rsidRPr="00207CB5">
        <w:t>4</w:t>
      </w:r>
      <w:r w:rsidR="00FC7953" w:rsidRPr="00207CB5">
        <w:t xml:space="preserve"> SUUNNITELMA KOULUTUSTEN TOTEUTTAMISESTA</w:t>
      </w:r>
      <w:bookmarkEnd w:id="4"/>
    </w:p>
    <w:p w14:paraId="26D40309" w14:textId="77777777" w:rsidR="00FC7953" w:rsidRDefault="00FC7953" w:rsidP="00AF35E5">
      <w:pPr>
        <w:spacing w:line="360" w:lineRule="auto"/>
        <w:rPr>
          <w:rFonts w:ascii="Arial" w:hAnsi="Arial" w:cs="Arial"/>
        </w:rPr>
      </w:pPr>
    </w:p>
    <w:p w14:paraId="55BC5A81" w14:textId="7E353F50" w:rsidR="006F5C86" w:rsidRDefault="006F5C86" w:rsidP="00513798">
      <w:pPr>
        <w:pStyle w:val="LVLeipteksti"/>
      </w:pPr>
      <w:bookmarkStart w:id="5" w:name="_Toc352765764"/>
      <w:bookmarkStart w:id="6" w:name="_Toc413700005"/>
      <w:bookmarkStart w:id="7" w:name="_Toc431288303"/>
      <w:r w:rsidRPr="00143400">
        <w:t xml:space="preserve">Koulutuksen ja ohjeistuksen </w:t>
      </w:r>
      <w:r>
        <w:t xml:space="preserve">tekijät, </w:t>
      </w:r>
      <w:r w:rsidRPr="00143400">
        <w:t>sisällöt, materiaalit, aikatau</w:t>
      </w:r>
      <w:r>
        <w:t xml:space="preserve">lut, osallistujat jne. kuvataan. </w:t>
      </w:r>
    </w:p>
    <w:p w14:paraId="7C003E7B" w14:textId="77777777" w:rsidR="006F5C86" w:rsidRDefault="006F5C86" w:rsidP="00513798">
      <w:pPr>
        <w:pStyle w:val="LVLeipteksti"/>
      </w:pPr>
    </w:p>
    <w:p w14:paraId="7F6513E7" w14:textId="684FA3E0" w:rsidR="00753B86" w:rsidRDefault="00753B86" w:rsidP="00513798">
      <w:pPr>
        <w:pStyle w:val="LVLeipteksti"/>
      </w:pPr>
      <w:r>
        <w:t>Koulutusmenetelmät</w:t>
      </w:r>
      <w:r w:rsidR="00FB3AB5">
        <w:t xml:space="preserve">aulukoihin kuvataan tiedot </w:t>
      </w:r>
      <w:r>
        <w:t xml:space="preserve">koulutettavasta ryhmästä, </w:t>
      </w:r>
      <w:r w:rsidR="00FB3AB5">
        <w:t xml:space="preserve">osallistujien lukumäärästä, koulutuksen kestosta, ajankohdasta, tilasta ja suunnitellusta kouluttajasta. Osallistujien kokonaismäärä voidaan myös kuvata, samoin koulutustunnit yhteensä, jotta saadaan arvio koulutusten tarvitsemasta resurssimäärästä. </w:t>
      </w:r>
    </w:p>
    <w:p w14:paraId="6F65D1B7" w14:textId="77777777" w:rsidR="00753B86" w:rsidRDefault="00753B86" w:rsidP="00513798">
      <w:pPr>
        <w:pStyle w:val="LVLeipteksti"/>
      </w:pPr>
    </w:p>
    <w:p w14:paraId="46BBB0E9" w14:textId="15155B8C" w:rsidR="00FB3AB5" w:rsidRDefault="00F922EC" w:rsidP="00513798">
      <w:pPr>
        <w:pStyle w:val="LVLeipteksti"/>
      </w:pPr>
      <w:r>
        <w:t>Kuvataan myös, minne koulutusmateriaalit ja muut ohjeet tullaan sijoittamaan.</w:t>
      </w:r>
    </w:p>
    <w:bookmarkEnd w:id="5"/>
    <w:bookmarkEnd w:id="6"/>
    <w:bookmarkEnd w:id="7"/>
    <w:p w14:paraId="297EAB45" w14:textId="77777777" w:rsidR="00FB3AB5" w:rsidRDefault="00FB3AB5" w:rsidP="00AF3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7D3A9F" w14:textId="77777777" w:rsidR="00F94336" w:rsidRPr="000A0EA7" w:rsidRDefault="009D32DF" w:rsidP="00237EAC">
      <w:pPr>
        <w:pStyle w:val="LVOtsikkotaso2"/>
      </w:pPr>
      <w:bookmarkStart w:id="8" w:name="_Toc50390036"/>
      <w:r w:rsidRPr="000A0EA7">
        <w:t>4</w:t>
      </w:r>
      <w:r w:rsidR="003F6A6F" w:rsidRPr="000A0EA7">
        <w:t xml:space="preserve">.1 </w:t>
      </w:r>
      <w:r w:rsidR="00F94336" w:rsidRPr="000A0EA7">
        <w:t>Koulutus 1: &lt;koulutuksen nimi&gt;</w:t>
      </w:r>
      <w:bookmarkEnd w:id="8"/>
    </w:p>
    <w:p w14:paraId="0E3EEDAF" w14:textId="77777777" w:rsidR="00F94336" w:rsidRDefault="00F94336" w:rsidP="00AF35E5">
      <w:pPr>
        <w:spacing w:line="360" w:lineRule="auto"/>
        <w:rPr>
          <w:rFonts w:ascii="Arial" w:hAnsi="Arial" w:cs="Arial"/>
        </w:rPr>
      </w:pPr>
    </w:p>
    <w:p w14:paraId="1F31193C" w14:textId="77777777" w:rsidR="00F94336" w:rsidRPr="00513798" w:rsidRDefault="00F94336" w:rsidP="00513798">
      <w:pPr>
        <w:pStyle w:val="LVLeipteksti"/>
      </w:pPr>
      <w:r w:rsidRPr="00513798">
        <w:t xml:space="preserve">Koulutusmenetelmät: </w:t>
      </w:r>
    </w:p>
    <w:p w14:paraId="39A1D14A" w14:textId="77777777" w:rsidR="00F94336" w:rsidRDefault="00F94336" w:rsidP="00AF35E5">
      <w:pPr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486"/>
        <w:gridCol w:w="1374"/>
        <w:gridCol w:w="1300"/>
        <w:gridCol w:w="960"/>
        <w:gridCol w:w="1327"/>
      </w:tblGrid>
      <w:tr w:rsidR="003C2CDA" w:rsidRPr="003C2CDA" w14:paraId="4FF22AA0" w14:textId="77777777" w:rsidTr="00BC1DEB">
        <w:trPr>
          <w:trHeight w:val="600"/>
          <w:tblHeader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0FE6CA18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lastRenderedPageBreak/>
              <w:t>Koulutettava ryhmä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hideMark/>
          </w:tcPr>
          <w:p w14:paraId="23E3B5C4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Osallistujien lkm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71C0D8C5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Kesto/h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0E490318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Ajankohta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22085735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Tila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35065B87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Kouluttaja</w:t>
            </w:r>
          </w:p>
        </w:tc>
      </w:tr>
      <w:tr w:rsidR="003C2CDA" w:rsidRPr="003C2CDA" w14:paraId="2862A81A" w14:textId="77777777" w:rsidTr="00AD2FC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B23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D7A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B143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3F6A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ACF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B738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6C59B429" w14:textId="77777777" w:rsidTr="00AD2FC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F3B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6B4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35D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6D0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BCBE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AD2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459EE53C" w14:textId="77777777" w:rsidTr="00AD2FC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8773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18AC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CC7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685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1944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472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01FB85A8" w14:textId="77777777" w:rsidTr="00AD2FC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73E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ADAC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549D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632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79E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EDD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49BD3652" w14:textId="77777777" w:rsidTr="00AD2FC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2AC4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658B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42CA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92F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D0D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B07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429156E7" w14:textId="77777777" w:rsidTr="00AD2FC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C44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3CCD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DC2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889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A089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8FC6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1BF68F53" w14:textId="77777777" w:rsidTr="00AD2FC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A9B1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D9F8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E3CC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E7BF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4DAD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DAB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79AD4A0B" w14:textId="77777777" w:rsidTr="00AD2FC0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3B3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DFB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ABDD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036B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FA4F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8BC2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5C649601" w14:textId="77777777" w:rsidTr="00AD2FC0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8D86" w14:textId="77777777" w:rsidR="003C2CDA" w:rsidRPr="00AD2FC0" w:rsidRDefault="003C2CDA" w:rsidP="00AF35E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eastAsia="fi-FI"/>
              </w:rPr>
            </w:pPr>
            <w:r w:rsidRPr="00AD2FC0">
              <w:rPr>
                <w:rFonts w:ascii="Arial" w:hAnsi="Arial" w:cs="Arial"/>
                <w:b/>
                <w:bCs/>
                <w:color w:val="000000"/>
                <w:sz w:val="20"/>
                <w:lang w:eastAsia="fi-FI"/>
              </w:rPr>
              <w:t>Osallistujat ja tunnit yht.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F52B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41E5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CEC6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0F0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BD50" w14:textId="77777777" w:rsidR="003C2CDA" w:rsidRPr="00F12A9F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F12A9F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</w:tbl>
    <w:p w14:paraId="34659EEE" w14:textId="616A40E0" w:rsidR="00D1314C" w:rsidRDefault="00D1314C" w:rsidP="00AF35E5">
      <w:pPr>
        <w:spacing w:line="360" w:lineRule="auto"/>
        <w:rPr>
          <w:rFonts w:ascii="Arial" w:hAnsi="Arial" w:cs="Arial"/>
        </w:rPr>
      </w:pPr>
    </w:p>
    <w:p w14:paraId="398ED924" w14:textId="3823C77D" w:rsidR="00F94336" w:rsidRPr="00207CB5" w:rsidRDefault="009D32DF" w:rsidP="00237EAC">
      <w:pPr>
        <w:pStyle w:val="LVOtsikkotaso2"/>
      </w:pPr>
      <w:bookmarkStart w:id="9" w:name="_Toc50390037"/>
      <w:r w:rsidRPr="00207CB5">
        <w:t>4</w:t>
      </w:r>
      <w:r w:rsidR="003F6A6F" w:rsidRPr="00207CB5">
        <w:t xml:space="preserve">.2 </w:t>
      </w:r>
      <w:r w:rsidR="00F94336" w:rsidRPr="00207CB5">
        <w:t>Koulutus 2: &lt;koulutuksen nimi&gt;</w:t>
      </w:r>
      <w:bookmarkEnd w:id="9"/>
    </w:p>
    <w:p w14:paraId="382D1B43" w14:textId="77777777" w:rsidR="00F94336" w:rsidRDefault="00F94336" w:rsidP="00AF35E5">
      <w:pPr>
        <w:spacing w:line="360" w:lineRule="auto"/>
        <w:rPr>
          <w:rFonts w:ascii="Arial" w:hAnsi="Arial" w:cs="Arial"/>
        </w:rPr>
      </w:pPr>
    </w:p>
    <w:p w14:paraId="357BA35F" w14:textId="77777777" w:rsidR="00F94336" w:rsidRDefault="00F94336" w:rsidP="00513798">
      <w:pPr>
        <w:pStyle w:val="LVLeipteksti"/>
      </w:pPr>
      <w:r>
        <w:t>Koulutusmenetelmät:</w:t>
      </w:r>
    </w:p>
    <w:p w14:paraId="633738AB" w14:textId="77777777" w:rsidR="00F94336" w:rsidRDefault="00F94336" w:rsidP="00AF35E5">
      <w:pPr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486"/>
        <w:gridCol w:w="1374"/>
        <w:gridCol w:w="1300"/>
        <w:gridCol w:w="960"/>
        <w:gridCol w:w="1327"/>
      </w:tblGrid>
      <w:tr w:rsidR="003C2CDA" w:rsidRPr="003C2CDA" w14:paraId="3871DD03" w14:textId="77777777" w:rsidTr="00BC1DEB">
        <w:trPr>
          <w:trHeight w:val="600"/>
          <w:tblHeader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5885EB0F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Koulutettava ryhmä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hideMark/>
          </w:tcPr>
          <w:p w14:paraId="249790B8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Osallistujien lkm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65979664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Kesto/h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03717956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Ajankohta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33488726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Tila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00758B69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Kouluttaja</w:t>
            </w:r>
          </w:p>
        </w:tc>
      </w:tr>
      <w:tr w:rsidR="003C2CDA" w:rsidRPr="003C2CDA" w14:paraId="3CAA3F74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9D5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1E0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4946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C411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E82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D55E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4A12D527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29D8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221A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2918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5BE7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31F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DCD0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6E69FBCA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1ED8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0F7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E2C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AAC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8DA1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5127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0F9C87DD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5E2E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F6D6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2769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5C6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5DF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F6CA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3C35E391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318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8FF9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C67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6D7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2B29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6816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4ADDE06A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7C4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F18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5CFB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EB0B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104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7CE3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6A5D4DF4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514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808C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645C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DAB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A790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57A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105ECD89" w14:textId="77777777" w:rsidTr="00233CC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722B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9E02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8A04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CC0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E771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B8B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501DF469" w14:textId="77777777" w:rsidTr="00233CC9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B06D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eastAsia="fi-FI"/>
              </w:rPr>
            </w:pPr>
            <w:r w:rsidRPr="00484931">
              <w:rPr>
                <w:rFonts w:ascii="Arial" w:hAnsi="Arial" w:cs="Arial"/>
                <w:b/>
                <w:bCs/>
                <w:color w:val="000000"/>
                <w:sz w:val="20"/>
                <w:lang w:eastAsia="fi-FI"/>
              </w:rPr>
              <w:t>Osallistujat ja tunnit yht.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0D28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CE9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FE7E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763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A2F8" w14:textId="77777777" w:rsidR="003C2CDA" w:rsidRPr="00484931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484931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</w:tbl>
    <w:p w14:paraId="44F657BA" w14:textId="77777777" w:rsidR="00F94336" w:rsidRDefault="00F94336" w:rsidP="00AF35E5">
      <w:pPr>
        <w:spacing w:line="360" w:lineRule="auto"/>
        <w:rPr>
          <w:rFonts w:ascii="Arial" w:hAnsi="Arial" w:cs="Arial"/>
        </w:rPr>
      </w:pPr>
    </w:p>
    <w:p w14:paraId="39904619" w14:textId="77777777" w:rsidR="00F94336" w:rsidRPr="00207CB5" w:rsidRDefault="009D32DF" w:rsidP="00237EAC">
      <w:pPr>
        <w:pStyle w:val="LVOtsikkotaso2"/>
      </w:pPr>
      <w:bookmarkStart w:id="10" w:name="_Toc50390038"/>
      <w:r w:rsidRPr="00207CB5">
        <w:t>4</w:t>
      </w:r>
      <w:r w:rsidR="003F6A6F" w:rsidRPr="00207CB5">
        <w:t xml:space="preserve">.3 </w:t>
      </w:r>
      <w:r w:rsidR="00F94336" w:rsidRPr="00207CB5">
        <w:t>Koulutus 3: &lt;koulutuksen nimi&gt;</w:t>
      </w:r>
      <w:bookmarkEnd w:id="10"/>
    </w:p>
    <w:p w14:paraId="6EDE0A84" w14:textId="77777777" w:rsidR="00F94336" w:rsidRDefault="00F94336" w:rsidP="00AF35E5">
      <w:pPr>
        <w:spacing w:line="360" w:lineRule="auto"/>
        <w:rPr>
          <w:rFonts w:ascii="Arial" w:hAnsi="Arial" w:cs="Arial"/>
        </w:rPr>
      </w:pPr>
    </w:p>
    <w:p w14:paraId="57465733" w14:textId="77777777" w:rsidR="00F94336" w:rsidRDefault="00F94336" w:rsidP="00513798">
      <w:pPr>
        <w:pStyle w:val="LVLeipteksti"/>
      </w:pPr>
      <w:r>
        <w:t xml:space="preserve">Koulutusmenetelmät: </w:t>
      </w:r>
    </w:p>
    <w:p w14:paraId="408C1313" w14:textId="77777777" w:rsidR="00F94336" w:rsidRDefault="00F94336" w:rsidP="00AF35E5">
      <w:pPr>
        <w:spacing w:line="360" w:lineRule="auto"/>
        <w:rPr>
          <w:rFonts w:ascii="Arial" w:hAnsi="Arial" w:cs="Aria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486"/>
        <w:gridCol w:w="1600"/>
        <w:gridCol w:w="1300"/>
        <w:gridCol w:w="960"/>
        <w:gridCol w:w="1385"/>
      </w:tblGrid>
      <w:tr w:rsidR="003C2CDA" w:rsidRPr="003C2CDA" w14:paraId="7D1D8693" w14:textId="77777777" w:rsidTr="00BC1DEB">
        <w:trPr>
          <w:trHeight w:val="600"/>
          <w:tblHeader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58C487AF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lastRenderedPageBreak/>
              <w:t>Koulutettava ryhmä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hideMark/>
          </w:tcPr>
          <w:p w14:paraId="06961EDE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Osallistujien lkm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482AD967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Kesto/h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2EE32B7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Ajankohta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5C0684E3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Tila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0D5"/>
            <w:noWrap/>
            <w:hideMark/>
          </w:tcPr>
          <w:p w14:paraId="0124D574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Kouluttaja</w:t>
            </w:r>
          </w:p>
        </w:tc>
      </w:tr>
      <w:tr w:rsidR="003C2CDA" w:rsidRPr="003C2CDA" w14:paraId="228BE4DB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A186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7B41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43E8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E635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71AC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94F9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44E0C892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7B93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45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99D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4E1F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D0B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CA7D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2ECD114D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547D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C3D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E1AD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ACE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C53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2DAD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39C9659C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8D7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F30D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31B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768A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CE8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2C7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1D5AD441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D8ED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256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98FE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A9E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7A1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C0A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531119C4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8D71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FB00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E566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4EF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9265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FE4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5EDBCD47" w14:textId="77777777" w:rsidTr="00233CC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92C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F613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0F9E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FCA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3B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C45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0984D4ED" w14:textId="77777777" w:rsidTr="00233CC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114F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87C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0D25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4F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565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4BC0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  <w:tr w:rsidR="003C2CDA" w:rsidRPr="003C2CDA" w14:paraId="4A20E5B6" w14:textId="77777777" w:rsidTr="00233CC9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4936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eastAsia="fi-FI"/>
              </w:rPr>
            </w:pPr>
            <w:r w:rsidRPr="00233CC9">
              <w:rPr>
                <w:rFonts w:ascii="Arial" w:hAnsi="Arial" w:cs="Arial"/>
                <w:b/>
                <w:bCs/>
                <w:color w:val="000000"/>
                <w:sz w:val="20"/>
                <w:lang w:eastAsia="fi-FI"/>
              </w:rPr>
              <w:t>Osallistujat ja tunnit yht.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089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2265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260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33DD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A112" w14:textId="77777777" w:rsidR="003C2CDA" w:rsidRPr="00233CC9" w:rsidRDefault="003C2CDA" w:rsidP="00AF35E5">
            <w:pPr>
              <w:spacing w:line="360" w:lineRule="auto"/>
              <w:rPr>
                <w:rFonts w:ascii="Arial" w:hAnsi="Arial" w:cs="Arial"/>
                <w:color w:val="000000"/>
                <w:szCs w:val="24"/>
                <w:lang w:eastAsia="fi-FI"/>
              </w:rPr>
            </w:pPr>
            <w:r w:rsidRPr="00233CC9">
              <w:rPr>
                <w:rFonts w:ascii="Arial" w:hAnsi="Arial" w:cs="Arial"/>
                <w:color w:val="000000"/>
                <w:szCs w:val="24"/>
                <w:lang w:eastAsia="fi-FI"/>
              </w:rPr>
              <w:t> </w:t>
            </w:r>
          </w:p>
        </w:tc>
      </w:tr>
    </w:tbl>
    <w:p w14:paraId="4B262E52" w14:textId="77777777" w:rsidR="00681794" w:rsidRDefault="00681794" w:rsidP="00AF35E5">
      <w:pPr>
        <w:spacing w:line="360" w:lineRule="auto"/>
        <w:rPr>
          <w:rFonts w:ascii="Arial" w:hAnsi="Arial" w:cs="Arial"/>
        </w:rPr>
      </w:pPr>
    </w:p>
    <w:p w14:paraId="79BD9342" w14:textId="77777777" w:rsidR="00FC7953" w:rsidRPr="00207CB5" w:rsidRDefault="009D32DF" w:rsidP="00237EAC">
      <w:pPr>
        <w:pStyle w:val="LVOtsikkotaso1"/>
      </w:pPr>
      <w:bookmarkStart w:id="11" w:name="_Toc50390039"/>
      <w:r w:rsidRPr="00207CB5">
        <w:t>5</w:t>
      </w:r>
      <w:r w:rsidR="00FC7953" w:rsidRPr="00207CB5">
        <w:t xml:space="preserve"> </w:t>
      </w:r>
      <w:r w:rsidR="00E11521">
        <w:t>K</w:t>
      </w:r>
      <w:r w:rsidR="00FC7953" w:rsidRPr="00207CB5">
        <w:t>OULUTUKSISTA TIEDOTTAMINEN</w:t>
      </w:r>
      <w:bookmarkEnd w:id="11"/>
    </w:p>
    <w:p w14:paraId="78C73B24" w14:textId="77777777" w:rsidR="00FC7953" w:rsidRDefault="00FC7953" w:rsidP="00AF35E5">
      <w:pPr>
        <w:spacing w:line="360" w:lineRule="auto"/>
        <w:rPr>
          <w:rFonts w:ascii="Arial" w:hAnsi="Arial" w:cs="Arial"/>
        </w:rPr>
      </w:pPr>
    </w:p>
    <w:p w14:paraId="1B47E556" w14:textId="0478BB26" w:rsidR="00FB3AB5" w:rsidRPr="00FB3AB5" w:rsidRDefault="00FB3AB5" w:rsidP="00513798">
      <w:pPr>
        <w:pStyle w:val="LVLeipteksti"/>
      </w:pPr>
      <w:bookmarkStart w:id="12" w:name="_Toc413700012"/>
      <w:bookmarkStart w:id="13" w:name="_Toc431288311"/>
      <w:r w:rsidRPr="00FB3AB5">
        <w:t xml:space="preserve">&lt;Kuvaus, miten koulutusaikatauluista ja sisällöistä tiedotetaan koulutuksiin osallistuville&gt;. </w:t>
      </w:r>
      <w:r w:rsidR="00BA7B47">
        <w:t>Koulutuksista tiedottamisesta vastaa &lt;</w:t>
      </w:r>
      <w:r w:rsidR="00976B26">
        <w:t xml:space="preserve">esim. viranomaisen muutosagentti, </w:t>
      </w:r>
      <w:r w:rsidR="00BA7B47">
        <w:t>lisää henkilön nimi&gt;.</w:t>
      </w:r>
    </w:p>
    <w:bookmarkEnd w:id="12"/>
    <w:bookmarkEnd w:id="13"/>
    <w:p w14:paraId="54C7902F" w14:textId="77777777" w:rsidR="00FB3AB5" w:rsidRDefault="00FB3AB5" w:rsidP="00AF35E5">
      <w:pPr>
        <w:spacing w:line="360" w:lineRule="auto"/>
        <w:rPr>
          <w:rFonts w:ascii="Arial" w:hAnsi="Arial" w:cs="Arial"/>
        </w:rPr>
      </w:pPr>
    </w:p>
    <w:p w14:paraId="06F338F7" w14:textId="77777777" w:rsidR="00FC7953" w:rsidRPr="00207CB5" w:rsidRDefault="009D32DF" w:rsidP="00237EAC">
      <w:pPr>
        <w:pStyle w:val="LVOtsikkotaso1"/>
      </w:pPr>
      <w:bookmarkStart w:id="14" w:name="_Toc50390040"/>
      <w:r w:rsidRPr="00207CB5">
        <w:t>6</w:t>
      </w:r>
      <w:r w:rsidR="00FC7953" w:rsidRPr="00207CB5">
        <w:t xml:space="preserve"> KOULUTUSTEN RAPORTOINTI, SEURANTA JA ARVIOINTI</w:t>
      </w:r>
      <w:bookmarkEnd w:id="14"/>
    </w:p>
    <w:p w14:paraId="3BDCFFB2" w14:textId="77777777" w:rsidR="00FC7953" w:rsidRDefault="00FC7953" w:rsidP="00AF35E5">
      <w:pPr>
        <w:spacing w:line="360" w:lineRule="auto"/>
        <w:rPr>
          <w:rFonts w:ascii="Arial" w:hAnsi="Arial" w:cs="Arial"/>
        </w:rPr>
      </w:pPr>
    </w:p>
    <w:p w14:paraId="0DFDE697" w14:textId="375D3229" w:rsidR="00681794" w:rsidRDefault="00FB3AB5" w:rsidP="00513798">
      <w:pPr>
        <w:pStyle w:val="LVLeipteksti"/>
      </w:pPr>
      <w:r>
        <w:t>&lt;</w:t>
      </w:r>
      <w:r w:rsidR="00D82B5C">
        <w:t>K</w:t>
      </w:r>
      <w:r>
        <w:t>uvaus, miten seuranta, arviointi ja raportointi toteutuu käytännössä&gt;.</w:t>
      </w:r>
      <w:r w:rsidR="00753B86">
        <w:t xml:space="preserve"> Raportoinnista, seurannasta ja arvioinnista vastaa käytännössä &lt;</w:t>
      </w:r>
      <w:r w:rsidR="00F41521">
        <w:t xml:space="preserve">esim. viranomaisen muutosagentti, </w:t>
      </w:r>
      <w:r w:rsidR="00753B86">
        <w:t>lisää henkilön nimi&gt;.</w:t>
      </w:r>
    </w:p>
    <w:p w14:paraId="6083DB70" w14:textId="77777777" w:rsidR="00FB3AB5" w:rsidRDefault="00FB3AB5" w:rsidP="00AF35E5">
      <w:pPr>
        <w:spacing w:line="360" w:lineRule="auto"/>
        <w:rPr>
          <w:rFonts w:ascii="Arial" w:hAnsi="Arial" w:cs="Arial"/>
        </w:rPr>
      </w:pPr>
    </w:p>
    <w:p w14:paraId="3D863473" w14:textId="77777777" w:rsidR="00FC7953" w:rsidRPr="00207CB5" w:rsidRDefault="009D32DF" w:rsidP="00237EAC">
      <w:pPr>
        <w:pStyle w:val="LVOtsikkotaso1"/>
      </w:pPr>
      <w:bookmarkStart w:id="15" w:name="_Toc50390041"/>
      <w:r w:rsidRPr="00207CB5">
        <w:t>7</w:t>
      </w:r>
      <w:r w:rsidR="00FC7953" w:rsidRPr="00207CB5">
        <w:t xml:space="preserve"> JATKOSUUNNITELMA</w:t>
      </w:r>
      <w:bookmarkEnd w:id="15"/>
    </w:p>
    <w:p w14:paraId="6096F4AB" w14:textId="77777777" w:rsidR="00FC7953" w:rsidRDefault="00FC7953" w:rsidP="00AF35E5">
      <w:pPr>
        <w:spacing w:line="360" w:lineRule="auto"/>
        <w:rPr>
          <w:rFonts w:ascii="Arial" w:hAnsi="Arial" w:cs="Arial"/>
        </w:rPr>
      </w:pPr>
    </w:p>
    <w:p w14:paraId="1A353C9C" w14:textId="77777777" w:rsidR="009154E7" w:rsidRPr="009154E7" w:rsidRDefault="009154E7" w:rsidP="00513798">
      <w:pPr>
        <w:pStyle w:val="LVLeipteksti"/>
      </w:pPr>
      <w:bookmarkStart w:id="16" w:name="_Toc413700018"/>
      <w:bookmarkStart w:id="17" w:name="_Toc431288317"/>
      <w:r w:rsidRPr="009154E7">
        <w:t>Koulutuksista saatujen palautteiden ja arviointien perusteella laaditaan jatkosuunnitelma täydennyskoulutusten toteuttamiseksi.</w:t>
      </w:r>
      <w:bookmarkEnd w:id="16"/>
      <w:bookmarkEnd w:id="17"/>
    </w:p>
    <w:p w14:paraId="0762E326" w14:textId="77777777" w:rsidR="009154E7" w:rsidRPr="009154E7" w:rsidRDefault="009154E7" w:rsidP="00AF35E5">
      <w:pPr>
        <w:tabs>
          <w:tab w:val="left" w:pos="0"/>
          <w:tab w:val="left" w:pos="1560"/>
          <w:tab w:val="left" w:pos="2608"/>
          <w:tab w:val="left" w:pos="3912"/>
          <w:tab w:val="left" w:pos="5387"/>
          <w:tab w:val="left" w:pos="6521"/>
          <w:tab w:val="left" w:pos="7938"/>
          <w:tab w:val="left" w:pos="9214"/>
        </w:tabs>
        <w:spacing w:line="360" w:lineRule="auto"/>
        <w:jc w:val="both"/>
        <w:outlineLvl w:val="0"/>
        <w:rPr>
          <w:rFonts w:ascii="Arial" w:hAnsi="Arial" w:cs="Arial"/>
          <w:szCs w:val="22"/>
        </w:rPr>
      </w:pPr>
    </w:p>
    <w:p w14:paraId="574D2456" w14:textId="0DE49E9F" w:rsidR="009154E7" w:rsidRPr="00AF35E5" w:rsidRDefault="009154E7" w:rsidP="00513798">
      <w:pPr>
        <w:pStyle w:val="LVLeipteksti"/>
      </w:pPr>
      <w:bookmarkStart w:id="18" w:name="_Toc413700019"/>
      <w:bookmarkStart w:id="19" w:name="_Toc431288318"/>
      <w:r w:rsidRPr="009154E7">
        <w:lastRenderedPageBreak/>
        <w:t>Jatkosuunnitelmassa huomioidaan myös uusien työntekijöiden</w:t>
      </w:r>
      <w:r w:rsidR="00FB3AB5">
        <w:t xml:space="preserve"> ja </w:t>
      </w:r>
      <w:r w:rsidRPr="009154E7">
        <w:t xml:space="preserve">sijaisten perehdyttäminen. </w:t>
      </w:r>
      <w:bookmarkEnd w:id="18"/>
      <w:bookmarkEnd w:id="19"/>
      <w:r w:rsidR="00FB3AB5">
        <w:t xml:space="preserve"> </w:t>
      </w:r>
    </w:p>
    <w:p w14:paraId="4577D487" w14:textId="77777777" w:rsidR="00681794" w:rsidRDefault="00681794" w:rsidP="00AF35E5">
      <w:pPr>
        <w:spacing w:line="360" w:lineRule="auto"/>
        <w:rPr>
          <w:rFonts w:ascii="Arial" w:hAnsi="Arial" w:cs="Arial"/>
        </w:rPr>
      </w:pPr>
    </w:p>
    <w:p w14:paraId="21211E5B" w14:textId="77777777" w:rsidR="00FC7953" w:rsidRPr="00207CB5" w:rsidRDefault="009D32DF" w:rsidP="00237EAC">
      <w:pPr>
        <w:pStyle w:val="LVOtsikkotaso1"/>
      </w:pPr>
      <w:bookmarkStart w:id="20" w:name="_Toc50390042"/>
      <w:r w:rsidRPr="00207CB5">
        <w:t>8</w:t>
      </w:r>
      <w:r w:rsidR="00FC7953" w:rsidRPr="00207CB5">
        <w:t xml:space="preserve"> LIITTEET</w:t>
      </w:r>
      <w:bookmarkEnd w:id="20"/>
    </w:p>
    <w:p w14:paraId="27E9A1CD" w14:textId="77777777" w:rsidR="006E18CC" w:rsidRDefault="006E18CC" w:rsidP="00AF35E5">
      <w:pPr>
        <w:spacing w:line="360" w:lineRule="auto"/>
        <w:rPr>
          <w:rFonts w:ascii="Arial" w:hAnsi="Arial" w:cs="Arial"/>
        </w:rPr>
      </w:pPr>
    </w:p>
    <w:sectPr w:rsidR="006E18CC" w:rsidSect="00D1314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AA192" w14:textId="77777777" w:rsidR="00216DA1" w:rsidRDefault="00216DA1" w:rsidP="008E0F4A">
      <w:r>
        <w:separator/>
      </w:r>
    </w:p>
  </w:endnote>
  <w:endnote w:type="continuationSeparator" w:id="0">
    <w:p w14:paraId="7A0E4B81" w14:textId="77777777" w:rsidR="00216DA1" w:rsidRDefault="00216DA1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2DE63" w14:textId="77777777" w:rsidR="00FA6ACE" w:rsidRDefault="00FA6ACE" w:rsidP="00FA6ACE">
    <w:pPr>
      <w:pStyle w:val="Alatunniste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DC4DD" w14:textId="77777777" w:rsidR="0049614B" w:rsidRDefault="00991C5B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B13563B" wp14:editId="66AEE141">
          <wp:simplePos x="0" y="0"/>
          <wp:positionH relativeFrom="page">
            <wp:posOffset>0</wp:posOffset>
          </wp:positionH>
          <wp:positionV relativeFrom="paragraph">
            <wp:posOffset>282575</wp:posOffset>
          </wp:positionV>
          <wp:extent cx="7596000" cy="334937"/>
          <wp:effectExtent l="0" t="0" r="0" b="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334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7F84C" w14:textId="77777777" w:rsidR="00216DA1" w:rsidRDefault="00216DA1" w:rsidP="008E0F4A">
      <w:r>
        <w:separator/>
      </w:r>
    </w:p>
  </w:footnote>
  <w:footnote w:type="continuationSeparator" w:id="0">
    <w:p w14:paraId="0499A9F1" w14:textId="77777777" w:rsidR="00216DA1" w:rsidRDefault="00216DA1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2399"/>
      <w:docPartObj>
        <w:docPartGallery w:val="Page Numbers (Top of Page)"/>
        <w:docPartUnique/>
      </w:docPartObj>
    </w:sdtPr>
    <w:sdtEndPr/>
    <w:sdtContent>
      <w:p w14:paraId="5FA966FB" w14:textId="101E738A" w:rsidR="008E0F4A" w:rsidRDefault="00FB6E91" w:rsidP="00562E6B">
        <w:pPr>
          <w:ind w:right="-143" w:firstLine="878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314C">
          <w:rPr>
            <w:noProof/>
          </w:rPr>
          <w:t>7</w:t>
        </w:r>
        <w:r>
          <w:rPr>
            <w:noProof/>
          </w:rPr>
          <w:fldChar w:fldCharType="end"/>
        </w:r>
        <w:r w:rsidR="008E0F4A">
          <w:t>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1314C">
          <w:rPr>
            <w:noProof/>
          </w:rPr>
          <w:t>7</w:t>
        </w:r>
        <w:r>
          <w:rPr>
            <w:noProof/>
          </w:rPr>
          <w:fldChar w:fldCharType="end"/>
        </w:r>
        <w:r w:rsidR="008E0F4A">
          <w:t>)</w:t>
        </w:r>
      </w:p>
      <w:p w14:paraId="00E0822E" w14:textId="77777777" w:rsidR="008E0F4A" w:rsidRPr="00444D1B" w:rsidRDefault="008E0F4A" w:rsidP="00562E6B">
        <w:pPr>
          <w:tabs>
            <w:tab w:val="left" w:pos="5245"/>
          </w:tabs>
          <w:rPr>
            <w:rFonts w:ascii="Arial" w:hAnsi="Arial" w:cs="Arial"/>
          </w:rPr>
        </w:pPr>
        <w:r>
          <w:tab/>
        </w:r>
        <w:r w:rsidR="00444D1B" w:rsidRPr="00444D1B">
          <w:rPr>
            <w:rFonts w:ascii="Arial" w:hAnsi="Arial" w:cs="Arial"/>
          </w:rPr>
          <w:t>K</w:t>
        </w:r>
        <w:r w:rsidR="00FC7953">
          <w:rPr>
            <w:rFonts w:ascii="Arial" w:hAnsi="Arial" w:cs="Arial"/>
          </w:rPr>
          <w:t>oulutus</w:t>
        </w:r>
        <w:r w:rsidR="00444D1B" w:rsidRPr="00444D1B">
          <w:rPr>
            <w:rFonts w:ascii="Arial" w:hAnsi="Arial" w:cs="Arial"/>
          </w:rPr>
          <w:t>suunnitelma</w:t>
        </w:r>
      </w:p>
      <w:p w14:paraId="3FEECDC4" w14:textId="77777777" w:rsidR="00FA6ACE" w:rsidRDefault="00FA6ACE" w:rsidP="00562E6B"/>
      <w:p w14:paraId="4758B4BE" w14:textId="77777777" w:rsidR="00444D1B" w:rsidRPr="00444D1B" w:rsidRDefault="00444D1B" w:rsidP="00562E6B">
        <w:pPr>
          <w:rPr>
            <w:rFonts w:ascii="Arial" w:hAnsi="Arial" w:cs="Arial"/>
          </w:rPr>
        </w:pPr>
        <w:r>
          <w:tab/>
        </w:r>
        <w:r>
          <w:tab/>
        </w:r>
        <w:r>
          <w:tab/>
        </w:r>
        <w:r>
          <w:tab/>
        </w:r>
        <w:r w:rsidR="00991C5B">
          <w:rPr>
            <w:rFonts w:ascii="Arial" w:hAnsi="Arial" w:cs="Arial"/>
          </w:rPr>
          <w:t>Päiväys</w:t>
        </w:r>
      </w:p>
      <w:p w14:paraId="311AA87A" w14:textId="77777777" w:rsidR="008E0F4A" w:rsidRDefault="00216DA1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2400"/>
      <w:docPartObj>
        <w:docPartGallery w:val="Page Numbers (Top of Page)"/>
        <w:docPartUnique/>
      </w:docPartObj>
    </w:sdtPr>
    <w:sdtEndPr/>
    <w:sdtContent>
      <w:p w14:paraId="0034FD48" w14:textId="2753AA27" w:rsidR="00FA6ACE" w:rsidRPr="004846DB" w:rsidRDefault="00FB6E91" w:rsidP="00562E6B">
        <w:pPr>
          <w:ind w:right="-143" w:firstLine="8789"/>
          <w:jc w:val="right"/>
          <w:rPr>
            <w:rFonts w:ascii="Arial" w:hAnsi="Arial" w:cs="Arial"/>
            <w:color w:val="0069B4"/>
          </w:rPr>
        </w:pPr>
        <w:r w:rsidRPr="004846DB">
          <w:rPr>
            <w:rFonts w:ascii="Arial" w:hAnsi="Arial" w:cs="Arial"/>
            <w:noProof/>
            <w:color w:val="0069B4"/>
          </w:rPr>
          <w:fldChar w:fldCharType="begin"/>
        </w:r>
        <w:r w:rsidRPr="004846DB">
          <w:rPr>
            <w:rFonts w:ascii="Arial" w:hAnsi="Arial" w:cs="Arial"/>
            <w:noProof/>
            <w:color w:val="0069B4"/>
          </w:rPr>
          <w:instrText xml:space="preserve"> PAGE   \* MERGEFORMAT </w:instrText>
        </w:r>
        <w:r w:rsidRPr="004846DB">
          <w:rPr>
            <w:rFonts w:ascii="Arial" w:hAnsi="Arial" w:cs="Arial"/>
            <w:noProof/>
            <w:color w:val="0069B4"/>
          </w:rPr>
          <w:fldChar w:fldCharType="separate"/>
        </w:r>
        <w:r w:rsidR="00D1314C">
          <w:rPr>
            <w:rFonts w:ascii="Arial" w:hAnsi="Arial" w:cs="Arial"/>
            <w:noProof/>
            <w:color w:val="0069B4"/>
          </w:rPr>
          <w:t>1</w:t>
        </w:r>
        <w:r w:rsidRPr="004846DB">
          <w:rPr>
            <w:rFonts w:ascii="Arial" w:hAnsi="Arial" w:cs="Arial"/>
            <w:noProof/>
            <w:color w:val="0069B4"/>
          </w:rPr>
          <w:fldChar w:fldCharType="end"/>
        </w:r>
        <w:r w:rsidR="00FA6ACE" w:rsidRPr="004846DB">
          <w:rPr>
            <w:rFonts w:ascii="Arial" w:hAnsi="Arial" w:cs="Arial"/>
            <w:color w:val="0069B4"/>
          </w:rPr>
          <w:t>(</w:t>
        </w:r>
        <w:r w:rsidRPr="004846DB">
          <w:rPr>
            <w:rFonts w:ascii="Arial" w:hAnsi="Arial" w:cs="Arial"/>
            <w:noProof/>
            <w:color w:val="0069B4"/>
          </w:rPr>
          <w:fldChar w:fldCharType="begin"/>
        </w:r>
        <w:r w:rsidRPr="004846DB">
          <w:rPr>
            <w:rFonts w:ascii="Arial" w:hAnsi="Arial" w:cs="Arial"/>
            <w:noProof/>
            <w:color w:val="0069B4"/>
          </w:rPr>
          <w:instrText xml:space="preserve"> NUMPAGES   \* MERGEFORMAT </w:instrText>
        </w:r>
        <w:r w:rsidRPr="004846DB">
          <w:rPr>
            <w:rFonts w:ascii="Arial" w:hAnsi="Arial" w:cs="Arial"/>
            <w:noProof/>
            <w:color w:val="0069B4"/>
          </w:rPr>
          <w:fldChar w:fldCharType="separate"/>
        </w:r>
        <w:r w:rsidR="00D1314C">
          <w:rPr>
            <w:rFonts w:ascii="Arial" w:hAnsi="Arial" w:cs="Arial"/>
            <w:noProof/>
            <w:color w:val="0069B4"/>
          </w:rPr>
          <w:t>7</w:t>
        </w:r>
        <w:r w:rsidRPr="004846DB">
          <w:rPr>
            <w:rFonts w:ascii="Arial" w:hAnsi="Arial" w:cs="Arial"/>
            <w:noProof/>
            <w:color w:val="0069B4"/>
          </w:rPr>
          <w:fldChar w:fldCharType="end"/>
        </w:r>
        <w:r w:rsidR="00FA6ACE" w:rsidRPr="004846DB">
          <w:rPr>
            <w:rFonts w:ascii="Arial" w:hAnsi="Arial" w:cs="Arial"/>
            <w:color w:val="0069B4"/>
          </w:rPr>
          <w:t>)</w:t>
        </w:r>
      </w:p>
      <w:p w14:paraId="0BE55D92" w14:textId="77777777" w:rsidR="00FA6ACE" w:rsidRDefault="00216DA1" w:rsidP="00CB4C78">
        <w:pPr>
          <w:ind w:left="5245"/>
        </w:pPr>
      </w:p>
    </w:sdtContent>
  </w:sdt>
  <w:p w14:paraId="7943562C" w14:textId="77777777" w:rsidR="00FA6ACE" w:rsidRDefault="00FA6ACE" w:rsidP="00CB4C78"/>
  <w:p w14:paraId="274DBDAD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9497463"/>
    <w:multiLevelType w:val="hybridMultilevel"/>
    <w:tmpl w:val="9B4088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 w15:restartNumberingAfterBreak="0">
    <w:nsid w:val="1133737A"/>
    <w:multiLevelType w:val="hybridMultilevel"/>
    <w:tmpl w:val="BA6E8E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531206"/>
    <w:multiLevelType w:val="multilevel"/>
    <w:tmpl w:val="34EA4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0FC1F91"/>
    <w:multiLevelType w:val="hybridMultilevel"/>
    <w:tmpl w:val="5686AC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CC79A">
      <w:start w:val="780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Garamond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0CAF"/>
    <w:multiLevelType w:val="hybridMultilevel"/>
    <w:tmpl w:val="B2061A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41BF1"/>
    <w:multiLevelType w:val="multilevel"/>
    <w:tmpl w:val="8E90B0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11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E70D68"/>
    <w:multiLevelType w:val="hybridMultilevel"/>
    <w:tmpl w:val="1012FD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04A"/>
    <w:multiLevelType w:val="hybridMultilevel"/>
    <w:tmpl w:val="976A2B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B277B"/>
    <w:multiLevelType w:val="hybridMultilevel"/>
    <w:tmpl w:val="ADAABE3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1122F"/>
    <w:multiLevelType w:val="hybridMultilevel"/>
    <w:tmpl w:val="A5C857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4" w15:restartNumberingAfterBreak="0">
    <w:nsid w:val="4ABF40F6"/>
    <w:multiLevelType w:val="multilevel"/>
    <w:tmpl w:val="CE646E3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E00275E"/>
    <w:multiLevelType w:val="hybridMultilevel"/>
    <w:tmpl w:val="15522E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77489"/>
    <w:multiLevelType w:val="hybridMultilevel"/>
    <w:tmpl w:val="E2A6B2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70C53"/>
    <w:multiLevelType w:val="hybridMultilevel"/>
    <w:tmpl w:val="ACCA4DFE"/>
    <w:lvl w:ilvl="0" w:tplc="DE8A089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8119D"/>
    <w:multiLevelType w:val="hybridMultilevel"/>
    <w:tmpl w:val="CAD27C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05E14"/>
    <w:multiLevelType w:val="hybridMultilevel"/>
    <w:tmpl w:val="DCB49D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A1EFE"/>
    <w:multiLevelType w:val="hybridMultilevel"/>
    <w:tmpl w:val="62D626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1B83"/>
    <w:multiLevelType w:val="hybridMultilevel"/>
    <w:tmpl w:val="47AE5674"/>
    <w:lvl w:ilvl="0" w:tplc="1638D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C49768">
      <w:start w:val="2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49152">
      <w:start w:val="22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82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A2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65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82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65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A0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07353"/>
    <w:multiLevelType w:val="hybridMultilevel"/>
    <w:tmpl w:val="1AE62C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234C2"/>
    <w:multiLevelType w:val="hybridMultilevel"/>
    <w:tmpl w:val="6F2C74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27FD0"/>
    <w:multiLevelType w:val="multilevel"/>
    <w:tmpl w:val="A0F09D7A"/>
    <w:lvl w:ilvl="0">
      <w:start w:val="1"/>
      <w:numFmt w:val="bullet"/>
      <w:pStyle w:val="Merkittyluettelo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○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Restart w:val="0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4">
      <w:start w:val="1"/>
      <w:numFmt w:val="bullet"/>
      <w:lvlRestart w:val="0"/>
      <w:lvlText w:val="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5">
      <w:start w:val="1"/>
      <w:numFmt w:val="bullet"/>
      <w:lvlRestart w:val="0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hint="default"/>
      </w:rPr>
    </w:lvl>
    <w:lvl w:ilvl="7">
      <w:start w:val="1"/>
      <w:numFmt w:val="bullet"/>
      <w:lvlRestart w:val="0"/>
      <w:lvlText w:val=""/>
      <w:lvlJc w:val="left"/>
      <w:pPr>
        <w:tabs>
          <w:tab w:val="num" w:pos="3175"/>
        </w:tabs>
        <w:ind w:left="3175" w:hanging="396"/>
      </w:pPr>
      <w:rPr>
        <w:rFonts w:ascii="Wingdings" w:hAnsi="Wingdings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3572"/>
        </w:tabs>
        <w:ind w:left="3572" w:hanging="397"/>
      </w:pPr>
      <w:rPr>
        <w:rFonts w:ascii="Wingdings" w:hAnsi="Wingdings" w:hint="default"/>
      </w:rPr>
    </w:lvl>
  </w:abstractNum>
  <w:abstractNum w:abstractNumId="27" w15:restartNumberingAfterBreak="0">
    <w:nsid w:val="793A037A"/>
    <w:multiLevelType w:val="hybridMultilevel"/>
    <w:tmpl w:val="F6B28FFA"/>
    <w:lvl w:ilvl="0" w:tplc="0D8405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20"/>
  </w:num>
  <w:num w:numId="2">
    <w:abstractNumId w:val="28"/>
  </w:num>
  <w:num w:numId="3">
    <w:abstractNumId w:val="0"/>
  </w:num>
  <w:num w:numId="4">
    <w:abstractNumId w:val="1"/>
  </w:num>
  <w:num w:numId="5">
    <w:abstractNumId w:val="23"/>
  </w:num>
  <w:num w:numId="6">
    <w:abstractNumId w:val="13"/>
  </w:num>
  <w:num w:numId="7">
    <w:abstractNumId w:val="13"/>
  </w:num>
  <w:num w:numId="8">
    <w:abstractNumId w:val="3"/>
  </w:num>
  <w:num w:numId="9">
    <w:abstractNumId w:val="6"/>
  </w:num>
  <w:num w:numId="10">
    <w:abstractNumId w:val="24"/>
  </w:num>
  <w:num w:numId="11">
    <w:abstractNumId w:val="18"/>
  </w:num>
  <w:num w:numId="12">
    <w:abstractNumId w:val="10"/>
  </w:num>
  <w:num w:numId="13">
    <w:abstractNumId w:val="4"/>
  </w:num>
  <w:num w:numId="14">
    <w:abstractNumId w:val="11"/>
  </w:num>
  <w:num w:numId="15">
    <w:abstractNumId w:val="26"/>
  </w:num>
  <w:num w:numId="16">
    <w:abstractNumId w:val="12"/>
  </w:num>
  <w:num w:numId="17">
    <w:abstractNumId w:val="22"/>
  </w:num>
  <w:num w:numId="18">
    <w:abstractNumId w:val="8"/>
  </w:num>
  <w:num w:numId="19">
    <w:abstractNumId w:val="17"/>
  </w:num>
  <w:num w:numId="20">
    <w:abstractNumId w:val="2"/>
  </w:num>
  <w:num w:numId="21">
    <w:abstractNumId w:val="9"/>
  </w:num>
  <w:num w:numId="22">
    <w:abstractNumId w:val="15"/>
  </w:num>
  <w:num w:numId="23">
    <w:abstractNumId w:val="21"/>
  </w:num>
  <w:num w:numId="24">
    <w:abstractNumId w:val="19"/>
  </w:num>
  <w:num w:numId="25">
    <w:abstractNumId w:val="7"/>
  </w:num>
  <w:num w:numId="26">
    <w:abstractNumId w:val="16"/>
  </w:num>
  <w:num w:numId="27">
    <w:abstractNumId w:val="14"/>
  </w:num>
  <w:num w:numId="28">
    <w:abstractNumId w:val="27"/>
  </w:num>
  <w:num w:numId="29">
    <w:abstractNumId w:val="2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4B"/>
    <w:rsid w:val="00016E55"/>
    <w:rsid w:val="00020721"/>
    <w:rsid w:val="00027F21"/>
    <w:rsid w:val="0003182E"/>
    <w:rsid w:val="000358B8"/>
    <w:rsid w:val="00044EC5"/>
    <w:rsid w:val="00053D44"/>
    <w:rsid w:val="00063ECB"/>
    <w:rsid w:val="00075991"/>
    <w:rsid w:val="00083D51"/>
    <w:rsid w:val="00087CB5"/>
    <w:rsid w:val="000A0EA7"/>
    <w:rsid w:val="000B3024"/>
    <w:rsid w:val="000C272A"/>
    <w:rsid w:val="000D3235"/>
    <w:rsid w:val="00103C09"/>
    <w:rsid w:val="001070E8"/>
    <w:rsid w:val="00137AC0"/>
    <w:rsid w:val="001431B7"/>
    <w:rsid w:val="00144074"/>
    <w:rsid w:val="00144D34"/>
    <w:rsid w:val="00147111"/>
    <w:rsid w:val="00152F39"/>
    <w:rsid w:val="00155F3B"/>
    <w:rsid w:val="001776E9"/>
    <w:rsid w:val="001B078B"/>
    <w:rsid w:val="001E5F86"/>
    <w:rsid w:val="001F22BB"/>
    <w:rsid w:val="001F2EB5"/>
    <w:rsid w:val="001F70AF"/>
    <w:rsid w:val="00207CB5"/>
    <w:rsid w:val="00210152"/>
    <w:rsid w:val="00216DA1"/>
    <w:rsid w:val="00223782"/>
    <w:rsid w:val="0023283F"/>
    <w:rsid w:val="00233CC9"/>
    <w:rsid w:val="002373F4"/>
    <w:rsid w:val="00237EAC"/>
    <w:rsid w:val="00262F4D"/>
    <w:rsid w:val="0028376B"/>
    <w:rsid w:val="00292DB8"/>
    <w:rsid w:val="00292DED"/>
    <w:rsid w:val="002979F5"/>
    <w:rsid w:val="002A13C4"/>
    <w:rsid w:val="002C4B65"/>
    <w:rsid w:val="002D1D58"/>
    <w:rsid w:val="002D31CC"/>
    <w:rsid w:val="002D6BC7"/>
    <w:rsid w:val="002D72CF"/>
    <w:rsid w:val="002E2D99"/>
    <w:rsid w:val="00307C47"/>
    <w:rsid w:val="00320E1D"/>
    <w:rsid w:val="003268C9"/>
    <w:rsid w:val="00346B03"/>
    <w:rsid w:val="00367C90"/>
    <w:rsid w:val="00375F64"/>
    <w:rsid w:val="00393411"/>
    <w:rsid w:val="003A1133"/>
    <w:rsid w:val="003A2869"/>
    <w:rsid w:val="003C2CDA"/>
    <w:rsid w:val="003F5E43"/>
    <w:rsid w:val="003F6A6F"/>
    <w:rsid w:val="00420AEA"/>
    <w:rsid w:val="004300F4"/>
    <w:rsid w:val="00444D1B"/>
    <w:rsid w:val="00446E3A"/>
    <w:rsid w:val="00466EB0"/>
    <w:rsid w:val="004679F1"/>
    <w:rsid w:val="00470D6E"/>
    <w:rsid w:val="0047233E"/>
    <w:rsid w:val="004846DB"/>
    <w:rsid w:val="00484931"/>
    <w:rsid w:val="00486BE8"/>
    <w:rsid w:val="00491C73"/>
    <w:rsid w:val="00492616"/>
    <w:rsid w:val="0049614B"/>
    <w:rsid w:val="004A196F"/>
    <w:rsid w:val="004C5212"/>
    <w:rsid w:val="004C5BBB"/>
    <w:rsid w:val="004C6B33"/>
    <w:rsid w:val="004F69A6"/>
    <w:rsid w:val="0051084E"/>
    <w:rsid w:val="00513798"/>
    <w:rsid w:val="005146D4"/>
    <w:rsid w:val="0051596E"/>
    <w:rsid w:val="00531459"/>
    <w:rsid w:val="005512A4"/>
    <w:rsid w:val="00562E6B"/>
    <w:rsid w:val="005834E9"/>
    <w:rsid w:val="00587345"/>
    <w:rsid w:val="0059671F"/>
    <w:rsid w:val="005A6297"/>
    <w:rsid w:val="005C3841"/>
    <w:rsid w:val="00600C34"/>
    <w:rsid w:val="006131C2"/>
    <w:rsid w:val="00640AFF"/>
    <w:rsid w:val="00673611"/>
    <w:rsid w:val="00676BB7"/>
    <w:rsid w:val="00677BB8"/>
    <w:rsid w:val="00681794"/>
    <w:rsid w:val="006A4A91"/>
    <w:rsid w:val="006D40F8"/>
    <w:rsid w:val="006D6C2D"/>
    <w:rsid w:val="006E13A1"/>
    <w:rsid w:val="006E18CC"/>
    <w:rsid w:val="006F5C86"/>
    <w:rsid w:val="00713003"/>
    <w:rsid w:val="0072159D"/>
    <w:rsid w:val="00722420"/>
    <w:rsid w:val="0072299F"/>
    <w:rsid w:val="00723929"/>
    <w:rsid w:val="00726B47"/>
    <w:rsid w:val="00753B86"/>
    <w:rsid w:val="0076257D"/>
    <w:rsid w:val="0076770C"/>
    <w:rsid w:val="007729CF"/>
    <w:rsid w:val="0077654C"/>
    <w:rsid w:val="00783B52"/>
    <w:rsid w:val="00785D97"/>
    <w:rsid w:val="007A74D4"/>
    <w:rsid w:val="007B4560"/>
    <w:rsid w:val="007B4E42"/>
    <w:rsid w:val="007C2B22"/>
    <w:rsid w:val="007D3ED0"/>
    <w:rsid w:val="00811D8D"/>
    <w:rsid w:val="008200A9"/>
    <w:rsid w:val="00822946"/>
    <w:rsid w:val="008559F2"/>
    <w:rsid w:val="008764D5"/>
    <w:rsid w:val="0088588C"/>
    <w:rsid w:val="00885EDF"/>
    <w:rsid w:val="008A0773"/>
    <w:rsid w:val="008A4280"/>
    <w:rsid w:val="008B2D0F"/>
    <w:rsid w:val="008E0F4A"/>
    <w:rsid w:val="008F03DB"/>
    <w:rsid w:val="00906E49"/>
    <w:rsid w:val="009154E7"/>
    <w:rsid w:val="009163D4"/>
    <w:rsid w:val="00963944"/>
    <w:rsid w:val="00976B26"/>
    <w:rsid w:val="00991C5B"/>
    <w:rsid w:val="009B230C"/>
    <w:rsid w:val="009B6311"/>
    <w:rsid w:val="009C6D6D"/>
    <w:rsid w:val="009D222E"/>
    <w:rsid w:val="009D32DF"/>
    <w:rsid w:val="00A135F7"/>
    <w:rsid w:val="00A24604"/>
    <w:rsid w:val="00A5525B"/>
    <w:rsid w:val="00A612FC"/>
    <w:rsid w:val="00A64BD2"/>
    <w:rsid w:val="00A75231"/>
    <w:rsid w:val="00A90735"/>
    <w:rsid w:val="00A96522"/>
    <w:rsid w:val="00AA4050"/>
    <w:rsid w:val="00AA5350"/>
    <w:rsid w:val="00AB0029"/>
    <w:rsid w:val="00AD2FC0"/>
    <w:rsid w:val="00AE7326"/>
    <w:rsid w:val="00AF2EBD"/>
    <w:rsid w:val="00AF3346"/>
    <w:rsid w:val="00AF35E5"/>
    <w:rsid w:val="00B131DE"/>
    <w:rsid w:val="00B42986"/>
    <w:rsid w:val="00B473B0"/>
    <w:rsid w:val="00BA3C49"/>
    <w:rsid w:val="00BA7B47"/>
    <w:rsid w:val="00BC1DEB"/>
    <w:rsid w:val="00BC4A77"/>
    <w:rsid w:val="00BE4CA3"/>
    <w:rsid w:val="00BF06A8"/>
    <w:rsid w:val="00BF0CE0"/>
    <w:rsid w:val="00BF3E89"/>
    <w:rsid w:val="00BF6457"/>
    <w:rsid w:val="00C21181"/>
    <w:rsid w:val="00C92543"/>
    <w:rsid w:val="00CA0BC6"/>
    <w:rsid w:val="00CA70D4"/>
    <w:rsid w:val="00CB013A"/>
    <w:rsid w:val="00CB4C78"/>
    <w:rsid w:val="00CD4A95"/>
    <w:rsid w:val="00CE6D49"/>
    <w:rsid w:val="00D05785"/>
    <w:rsid w:val="00D1314C"/>
    <w:rsid w:val="00D25AD2"/>
    <w:rsid w:val="00D35E49"/>
    <w:rsid w:val="00D44B33"/>
    <w:rsid w:val="00D451C8"/>
    <w:rsid w:val="00D60C53"/>
    <w:rsid w:val="00D62083"/>
    <w:rsid w:val="00D76D7A"/>
    <w:rsid w:val="00D82B5C"/>
    <w:rsid w:val="00D87C57"/>
    <w:rsid w:val="00DB60DC"/>
    <w:rsid w:val="00DC0948"/>
    <w:rsid w:val="00DC1A01"/>
    <w:rsid w:val="00DD49BE"/>
    <w:rsid w:val="00DE107F"/>
    <w:rsid w:val="00DE217C"/>
    <w:rsid w:val="00DF22A2"/>
    <w:rsid w:val="00E07440"/>
    <w:rsid w:val="00E11521"/>
    <w:rsid w:val="00E2160A"/>
    <w:rsid w:val="00E330A7"/>
    <w:rsid w:val="00E44094"/>
    <w:rsid w:val="00EB1DCE"/>
    <w:rsid w:val="00F02B12"/>
    <w:rsid w:val="00F12A9F"/>
    <w:rsid w:val="00F41521"/>
    <w:rsid w:val="00F63379"/>
    <w:rsid w:val="00F705C2"/>
    <w:rsid w:val="00F7177D"/>
    <w:rsid w:val="00F71EC3"/>
    <w:rsid w:val="00F734F9"/>
    <w:rsid w:val="00F73B15"/>
    <w:rsid w:val="00F77F63"/>
    <w:rsid w:val="00F922EC"/>
    <w:rsid w:val="00F94336"/>
    <w:rsid w:val="00FA356E"/>
    <w:rsid w:val="00FA6ACE"/>
    <w:rsid w:val="00FB3AB5"/>
    <w:rsid w:val="00FB6ABF"/>
    <w:rsid w:val="00FB6E91"/>
    <w:rsid w:val="00FC7953"/>
    <w:rsid w:val="00FE6282"/>
    <w:rsid w:val="00FE6D60"/>
    <w:rsid w:val="486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BC69A"/>
  <w15:chartTrackingRefBased/>
  <w15:docId w15:val="{4DA513B5-2974-4C8C-809E-B47FA15B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nhideWhenUsed/>
    <w:qFormat/>
    <w:rsid w:val="00083D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0358B8"/>
    <w:pPr>
      <w:keepNext/>
      <w:spacing w:before="240" w:after="60"/>
      <w:ind w:left="720" w:hanging="720"/>
      <w:outlineLvl w:val="2"/>
    </w:pPr>
    <w:rPr>
      <w:rFonts w:ascii="Garamond" w:hAnsi="Garamond" w:cs="Arial"/>
      <w:b/>
      <w:bCs/>
      <w:sz w:val="22"/>
      <w:szCs w:val="22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358B8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358B8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fi-FI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0358B8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fi-FI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0358B8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fi-FI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0358B8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fi-FI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0358B8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LVLeipteksti">
    <w:name w:val="LV Leipäteksti"/>
    <w:basedOn w:val="Normaali"/>
    <w:qFormat/>
    <w:rsid w:val="00513798"/>
    <w:pPr>
      <w:spacing w:line="360" w:lineRule="auto"/>
    </w:pPr>
    <w:rPr>
      <w:rFonts w:ascii="Arial" w:hAnsi="Arial" w:cs="Arial"/>
    </w:rPr>
  </w:style>
  <w:style w:type="paragraph" w:customStyle="1" w:styleId="VMluettelonumeroin">
    <w:name w:val="VM_luettelo_numeroin"/>
    <w:basedOn w:val="LV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LV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LV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LVOtsikkotaso1">
    <w:name w:val="LV Otsikkotaso 1"/>
    <w:basedOn w:val="LVOtsikkotaso2"/>
    <w:next w:val="LVLeipteksti"/>
    <w:qFormat/>
    <w:rsid w:val="00237EAC"/>
    <w:rPr>
      <w:kern w:val="32"/>
      <w:sz w:val="40"/>
      <w:szCs w:val="32"/>
    </w:rPr>
  </w:style>
  <w:style w:type="paragraph" w:customStyle="1" w:styleId="VMOtsikko2">
    <w:name w:val="VM_Otsikko 2"/>
    <w:basedOn w:val="VMNormaaliSisentmtn"/>
    <w:next w:val="LVLeipteksti"/>
    <w:qFormat/>
    <w:rsid w:val="00722420"/>
    <w:pPr>
      <w:spacing w:before="320" w:after="200"/>
      <w:outlineLvl w:val="1"/>
    </w:pPr>
    <w:rPr>
      <w:b/>
    </w:rPr>
  </w:style>
  <w:style w:type="paragraph" w:customStyle="1" w:styleId="LVOtsikko3">
    <w:name w:val="LV_Otsikko 3"/>
    <w:basedOn w:val="VMNormaaliSisentmtn"/>
    <w:next w:val="LVLeipteksti"/>
    <w:qFormat/>
    <w:rsid w:val="000A0EA7"/>
    <w:pPr>
      <w:spacing w:before="320" w:after="200"/>
      <w:outlineLvl w:val="2"/>
    </w:pPr>
    <w:rPr>
      <w:rFonts w:ascii="Arial" w:eastAsiaTheme="majorEastAsia" w:hAnsi="Arial" w:cstheme="majorBidi"/>
      <w:b/>
      <w:color w:val="0069B4"/>
      <w:sz w:val="28"/>
      <w:szCs w:val="24"/>
      <w:lang w:eastAsia="en-US"/>
    </w:rPr>
  </w:style>
  <w:style w:type="paragraph" w:customStyle="1" w:styleId="VMOtsikkonum1">
    <w:name w:val="VM_Otsikko_num 1"/>
    <w:basedOn w:val="LVOtsikkotaso1"/>
    <w:next w:val="LV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LV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LVOtsikko3"/>
    <w:next w:val="LV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LV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5C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23929"/>
    <w:pPr>
      <w:ind w:left="720"/>
      <w:contextualSpacing/>
    </w:pPr>
    <w:rPr>
      <w:rFonts w:ascii="Garamond" w:hAnsi="Garamond" w:cs="Garamond"/>
      <w:szCs w:val="22"/>
      <w:lang w:eastAsia="fi-FI"/>
    </w:rPr>
  </w:style>
  <w:style w:type="paragraph" w:styleId="NormaaliWWW">
    <w:name w:val="Normal (Web)"/>
    <w:basedOn w:val="Normaali"/>
    <w:uiPriority w:val="99"/>
    <w:unhideWhenUsed/>
    <w:rsid w:val="00083D51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83D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Merkittyluettelo">
    <w:name w:val="List Bullet"/>
    <w:basedOn w:val="Normaali"/>
    <w:uiPriority w:val="99"/>
    <w:rsid w:val="007D3ED0"/>
    <w:pPr>
      <w:numPr>
        <w:numId w:val="15"/>
      </w:numPr>
    </w:pPr>
    <w:rPr>
      <w:rFonts w:ascii="Arial" w:hAnsi="Arial"/>
      <w:sz w:val="22"/>
      <w:szCs w:val="24"/>
    </w:rPr>
  </w:style>
  <w:style w:type="character" w:customStyle="1" w:styleId="Otsikko3Char">
    <w:name w:val="Otsikko 3 Char"/>
    <w:basedOn w:val="Kappaleenoletusfontti"/>
    <w:link w:val="Otsikko3"/>
    <w:rsid w:val="000358B8"/>
    <w:rPr>
      <w:rFonts w:ascii="Garamond" w:hAnsi="Garamond" w:cs="Arial"/>
      <w:b/>
      <w:bCs/>
      <w:sz w:val="22"/>
      <w:szCs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0358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0358B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rsid w:val="000358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rsid w:val="000358B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Otsikko8Char">
    <w:name w:val="Otsikko 8 Char"/>
    <w:basedOn w:val="Kappaleenoletusfontti"/>
    <w:link w:val="Otsikko8"/>
    <w:uiPriority w:val="9"/>
    <w:rsid w:val="000358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rsid w:val="000358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ksti">
    <w:name w:val="Teksti"/>
    <w:basedOn w:val="Normaali"/>
    <w:link w:val="TekstiChar"/>
    <w:rsid w:val="000358B8"/>
    <w:rPr>
      <w:rFonts w:ascii="Garamond" w:hAnsi="Garamond" w:cs="Garamond"/>
      <w:sz w:val="28"/>
      <w:szCs w:val="28"/>
      <w:lang w:eastAsia="fi-FI"/>
    </w:rPr>
  </w:style>
  <w:style w:type="character" w:customStyle="1" w:styleId="TekstiChar">
    <w:name w:val="Teksti Char"/>
    <w:basedOn w:val="Kappaleenoletusfontti"/>
    <w:link w:val="Teksti"/>
    <w:rsid w:val="000358B8"/>
    <w:rPr>
      <w:rFonts w:ascii="Garamond" w:hAnsi="Garamond" w:cs="Garamond"/>
      <w:sz w:val="28"/>
      <w:szCs w:val="2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63944"/>
    <w:pPr>
      <w:spacing w:before="240" w:line="259" w:lineRule="auto"/>
      <w:outlineLvl w:val="9"/>
    </w:pPr>
    <w:rPr>
      <w:b w:val="0"/>
      <w:bCs w:val="0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963944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963944"/>
    <w:rPr>
      <w:color w:val="0000FF" w:themeColor="hyperlink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96394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96394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4C5BB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C5BB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C5BBB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C5BB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C5BBB"/>
    <w:rPr>
      <w:b/>
      <w:bCs/>
      <w:lang w:eastAsia="en-US"/>
    </w:rPr>
  </w:style>
  <w:style w:type="paragraph" w:customStyle="1" w:styleId="LVOtsikkotaso2">
    <w:name w:val="LV Otsikkotaso 2"/>
    <w:basedOn w:val="Otsikko2"/>
    <w:next w:val="LVLeipteksti"/>
    <w:link w:val="LVOtsikkotaso2Char"/>
    <w:qFormat/>
    <w:rsid w:val="000A0EA7"/>
    <w:rPr>
      <w:rFonts w:ascii="Arial" w:hAnsi="Arial"/>
      <w:b/>
      <w:color w:val="0069B4"/>
      <w:sz w:val="32"/>
    </w:rPr>
  </w:style>
  <w:style w:type="character" w:customStyle="1" w:styleId="LVOtsikkotaso2Char">
    <w:name w:val="LV Otsikkotaso 2 Char"/>
    <w:basedOn w:val="Otsikko2Char"/>
    <w:link w:val="LVOtsikkotaso2"/>
    <w:rsid w:val="000A0EA7"/>
    <w:rPr>
      <w:rFonts w:ascii="Arial" w:eastAsiaTheme="majorEastAsia" w:hAnsi="Arial" w:cstheme="majorBidi"/>
      <w:b/>
      <w:color w:val="0069B4"/>
      <w:sz w:val="3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49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4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9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59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92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31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5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9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96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69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19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05D555BEEC0045A706A0A9BB03B567" ma:contentTypeVersion="1" ma:contentTypeDescription="Luo uusi asiakirja." ma:contentTypeScope="" ma:versionID="3ad46e1df40f905559d48b2ad709a5ea">
  <xsd:schema xmlns:xsd="http://www.w3.org/2001/XMLSchema" xmlns:xs="http://www.w3.org/2001/XMLSchema" xmlns:p="http://schemas.microsoft.com/office/2006/metadata/properties" xmlns:ns2="a4396e02-4fe2-4af6-82c8-11a8f5776388" targetNamespace="http://schemas.microsoft.com/office/2006/metadata/properties" ma:root="true" ma:fieldsID="770e4513ed559acc71fc3354f51f6905" ns2:_="">
    <xsd:import namespace="a4396e02-4fe2-4af6-82c8-11a8f57763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96e02-4fe2-4af6-82c8-11a8f5776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9ABA9-8C96-4D30-822E-CAE4D99C6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7F317D-692C-430C-A54A-FBB1B20EFC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F30E2C-2285-4D84-A8EF-0898883D6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9A0E1-48B6-48CD-8B80-9CCCDB0F6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96e02-4fe2-4af6-82c8-11a8f5776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566</Words>
  <Characters>5029</Characters>
  <Application>Microsoft Office Word</Application>
  <DocSecurity>0</DocSecurity>
  <Lines>218</Lines>
  <Paragraphs>101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Palvelukerrokseen liittyminen - koulutussuunnitelma</vt:lpstr>
    </vt:vector>
  </TitlesOfParts>
  <Manager/>
  <Company>Suomen valtion</Company>
  <LinksUpToDate>false</LinksUpToDate>
  <CharactersWithSpaces>5494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Palvelukerrokseen liittyminen - koulutussuunnitelma</dc:title>
  <dc:subject/>
  <dc:creator>Kuusela Kimmo (TEM)</dc:creator>
  <cp:keywords/>
  <dc:description/>
  <cp:lastModifiedBy>Anu Kauppi</cp:lastModifiedBy>
  <cp:revision>48</cp:revision>
  <dcterms:created xsi:type="dcterms:W3CDTF">2019-04-24T12:16:00Z</dcterms:created>
  <dcterms:modified xsi:type="dcterms:W3CDTF">2020-10-09T13:39:00Z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0x0101007D05D555BEEC0045A706A0A9BB03B567</vt:lpwstr>
  </property>
</Properties>
</file>